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D113A" w14:textId="77777777" w:rsidR="00502564" w:rsidRDefault="00502564" w:rsidP="00502564">
      <w:pPr>
        <w:jc w:val="center"/>
        <w:rPr>
          <w:b/>
          <w:sz w:val="20"/>
          <w:szCs w:val="20"/>
        </w:rPr>
      </w:pPr>
      <w:bookmarkStart w:id="0" w:name="_Hlk139463237"/>
      <w:r>
        <w:rPr>
          <w:b/>
          <w:sz w:val="20"/>
          <w:szCs w:val="20"/>
        </w:rPr>
        <w:t>СИЛЛАБУС</w:t>
      </w:r>
    </w:p>
    <w:p w14:paraId="6F8AA014" w14:textId="163AC9AE" w:rsidR="00502564" w:rsidRPr="00574475" w:rsidRDefault="004E12F4" w:rsidP="00502564">
      <w:pPr>
        <w:ind w:left="-851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ru-RU"/>
        </w:rPr>
        <w:t xml:space="preserve">Весенний </w:t>
      </w:r>
      <w:r w:rsidR="00502564" w:rsidRPr="00574475">
        <w:rPr>
          <w:b/>
          <w:sz w:val="20"/>
          <w:szCs w:val="20"/>
        </w:rPr>
        <w:t>семестр 202</w:t>
      </w:r>
      <w:r w:rsidR="00C74C84">
        <w:rPr>
          <w:b/>
          <w:sz w:val="20"/>
          <w:szCs w:val="20"/>
        </w:rPr>
        <w:t>4</w:t>
      </w:r>
      <w:r w:rsidR="00502564" w:rsidRPr="00574475">
        <w:rPr>
          <w:b/>
          <w:sz w:val="20"/>
          <w:szCs w:val="20"/>
        </w:rPr>
        <w:t>-202</w:t>
      </w:r>
      <w:r w:rsidR="00C74C84">
        <w:rPr>
          <w:b/>
          <w:sz w:val="20"/>
          <w:szCs w:val="20"/>
        </w:rPr>
        <w:t>5</w:t>
      </w:r>
      <w:r w:rsidR="00502564" w:rsidRPr="00574475">
        <w:rPr>
          <w:b/>
          <w:sz w:val="20"/>
          <w:szCs w:val="20"/>
        </w:rPr>
        <w:t xml:space="preserve"> учебного года</w:t>
      </w:r>
    </w:p>
    <w:p w14:paraId="342C2071" w14:textId="41C0B878" w:rsidR="00502564" w:rsidRDefault="00502564" w:rsidP="00502564">
      <w:pPr>
        <w:ind w:left="-851"/>
        <w:jc w:val="center"/>
        <w:rPr>
          <w:b/>
          <w:sz w:val="20"/>
          <w:szCs w:val="20"/>
        </w:rPr>
      </w:pPr>
      <w:r w:rsidRPr="00574475">
        <w:rPr>
          <w:b/>
          <w:sz w:val="20"/>
          <w:szCs w:val="20"/>
        </w:rPr>
        <w:t xml:space="preserve">Образовательная программа  </w:t>
      </w:r>
      <w:r w:rsidR="00CE0A71">
        <w:rPr>
          <w:b/>
          <w:sz w:val="20"/>
          <w:szCs w:val="20"/>
          <w:lang w:val="ru-RU"/>
        </w:rPr>
        <w:t>«</w:t>
      </w:r>
      <w:r w:rsidRPr="00574475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В</w:t>
      </w:r>
      <w:r w:rsidRPr="00574475">
        <w:rPr>
          <w:b/>
          <w:sz w:val="20"/>
          <w:szCs w:val="20"/>
        </w:rPr>
        <w:t>04205 Юриспруденция»</w:t>
      </w:r>
    </w:p>
    <w:p w14:paraId="1BE56E96" w14:textId="77CEE9A9" w:rsidR="00502564" w:rsidRPr="005C7890" w:rsidRDefault="00431332" w:rsidP="00502564">
      <w:pPr>
        <w:ind w:left="-851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1</w:t>
      </w:r>
      <w:r w:rsidR="00502564" w:rsidRPr="005C7890">
        <w:rPr>
          <w:b/>
          <w:sz w:val="20"/>
          <w:szCs w:val="20"/>
          <w:lang w:val="ru-RU"/>
        </w:rPr>
        <w:t xml:space="preserve"> курс</w:t>
      </w:r>
      <w:r w:rsidR="00502564">
        <w:rPr>
          <w:b/>
          <w:sz w:val="20"/>
          <w:szCs w:val="20"/>
          <w:lang w:val="ru-RU"/>
        </w:rPr>
        <w:t>,</w:t>
      </w:r>
      <w:r w:rsidR="00502564" w:rsidRPr="005C7890">
        <w:rPr>
          <w:b/>
          <w:sz w:val="20"/>
          <w:szCs w:val="20"/>
          <w:lang w:val="ru-RU"/>
        </w:rPr>
        <w:t xml:space="preserve"> </w:t>
      </w:r>
      <w:r w:rsidR="00502564">
        <w:rPr>
          <w:b/>
          <w:sz w:val="20"/>
          <w:szCs w:val="20"/>
          <w:lang w:val="ru-RU"/>
        </w:rPr>
        <w:t>русское отделение</w:t>
      </w:r>
    </w:p>
    <w:tbl>
      <w:tblPr>
        <w:tblW w:w="10770" w:type="dxa"/>
        <w:tblInd w:w="-856" w:type="dxa"/>
        <w:tblLook w:val="0400" w:firstRow="0" w:lastRow="0" w:firstColumn="0" w:lastColumn="0" w:noHBand="0" w:noVBand="1"/>
      </w:tblPr>
      <w:tblGrid>
        <w:gridCol w:w="921"/>
        <w:gridCol w:w="1064"/>
        <w:gridCol w:w="214"/>
        <w:gridCol w:w="973"/>
        <w:gridCol w:w="247"/>
        <w:gridCol w:w="694"/>
        <w:gridCol w:w="1146"/>
        <w:gridCol w:w="25"/>
        <w:gridCol w:w="1425"/>
        <w:gridCol w:w="956"/>
        <w:gridCol w:w="989"/>
        <w:gridCol w:w="281"/>
        <w:gridCol w:w="1835"/>
      </w:tblGrid>
      <w:tr w:rsidR="00502564" w14:paraId="58AA5473" w14:textId="77777777" w:rsidTr="004E12F4">
        <w:trPr>
          <w:trHeight w:val="26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BD03AAC" w14:textId="77777777" w:rsidR="00502564" w:rsidRDefault="00502564" w:rsidP="0003482A">
            <w:pPr>
              <w:rPr>
                <w:b/>
                <w:sz w:val="20"/>
                <w:szCs w:val="20"/>
                <w:lang w:val="en-US"/>
              </w:rPr>
            </w:pPr>
            <w:r w:rsidRPr="00574475">
              <w:rPr>
                <w:b/>
                <w:sz w:val="20"/>
                <w:szCs w:val="20"/>
              </w:rPr>
              <w:t>ID и название дисциплины</w:t>
            </w:r>
          </w:p>
        </w:tc>
        <w:tc>
          <w:tcPr>
            <w:tcW w:w="21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0E67AB95" w14:textId="77777777" w:rsidR="00502564" w:rsidRPr="00574475" w:rsidRDefault="00502564" w:rsidP="0003482A">
            <w:pPr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>Самостоятельн</w:t>
            </w:r>
            <w:r>
              <w:rPr>
                <w:b/>
                <w:sz w:val="20"/>
                <w:szCs w:val="20"/>
              </w:rPr>
              <w:t>ая</w:t>
            </w:r>
            <w:r w:rsidRPr="00574475">
              <w:rPr>
                <w:b/>
                <w:sz w:val="20"/>
                <w:szCs w:val="20"/>
              </w:rPr>
              <w:t xml:space="preserve"> работ</w:t>
            </w:r>
            <w:r>
              <w:rPr>
                <w:b/>
                <w:sz w:val="20"/>
                <w:szCs w:val="20"/>
              </w:rPr>
              <w:t xml:space="preserve">а </w:t>
            </w:r>
            <w:r w:rsidRPr="00574475">
              <w:rPr>
                <w:b/>
                <w:sz w:val="20"/>
                <w:szCs w:val="20"/>
              </w:rPr>
              <w:t xml:space="preserve">обучающегося </w:t>
            </w:r>
          </w:p>
          <w:p w14:paraId="3A2E3777" w14:textId="77777777" w:rsidR="00502564" w:rsidRDefault="00502564" w:rsidP="0003482A">
            <w:pPr>
              <w:rPr>
                <w:bCs/>
                <w:sz w:val="20"/>
                <w:szCs w:val="20"/>
                <w:lang w:val="en-US"/>
              </w:rPr>
            </w:pPr>
            <w:r w:rsidRPr="0057447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СРС</w:t>
            </w:r>
            <w:r w:rsidRPr="0057447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1A129CE2" w14:textId="77777777" w:rsidR="00502564" w:rsidRDefault="00502564" w:rsidP="0003482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4475">
              <w:rPr>
                <w:b/>
                <w:sz w:val="20"/>
                <w:szCs w:val="20"/>
              </w:rPr>
              <w:t>Количество кредитов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57195CF9" w14:textId="77777777" w:rsidR="00502564" w:rsidRDefault="00502564" w:rsidP="0003482A">
            <w:pPr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>Общее количество кредитов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03109241" w14:textId="77777777" w:rsidR="00502564" w:rsidRPr="00574475" w:rsidRDefault="00502564" w:rsidP="0003482A">
            <w:pPr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 xml:space="preserve">Самостоятельная работа обучающегося под руководством преподавателя </w:t>
            </w:r>
          </w:p>
          <w:p w14:paraId="2DC77A44" w14:textId="77777777" w:rsidR="00502564" w:rsidRDefault="00502564" w:rsidP="0003482A">
            <w:pPr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СРСП</w:t>
            </w:r>
            <w:r w:rsidRPr="00574475">
              <w:rPr>
                <w:b/>
                <w:sz w:val="20"/>
                <w:szCs w:val="20"/>
              </w:rPr>
              <w:t>)</w:t>
            </w:r>
          </w:p>
        </w:tc>
      </w:tr>
      <w:tr w:rsidR="00502564" w14:paraId="548CA00B" w14:textId="77777777" w:rsidTr="004E12F4">
        <w:trPr>
          <w:trHeight w:val="883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976B724" w14:textId="77777777" w:rsidR="00502564" w:rsidRDefault="00502564" w:rsidP="0003482A"/>
        </w:tc>
        <w:tc>
          <w:tcPr>
            <w:tcW w:w="21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A5CA11D" w14:textId="77777777" w:rsidR="00502564" w:rsidRDefault="00502564" w:rsidP="0003482A"/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E9DC8D9" w14:textId="77777777" w:rsidR="00502564" w:rsidRDefault="00502564" w:rsidP="0003482A">
            <w:pPr>
              <w:jc w:val="center"/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>Лекции (</w:t>
            </w:r>
            <w:r>
              <w:rPr>
                <w:b/>
                <w:sz w:val="20"/>
                <w:szCs w:val="20"/>
              </w:rPr>
              <w:t>Л</w:t>
            </w:r>
            <w:r w:rsidRPr="0057447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162F1BA7" w14:textId="77777777" w:rsidR="00502564" w:rsidRDefault="00502564" w:rsidP="0003482A">
            <w:pPr>
              <w:jc w:val="center"/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>Семинарские занятия</w:t>
            </w:r>
          </w:p>
          <w:p w14:paraId="2844A1F2" w14:textId="77777777" w:rsidR="00502564" w:rsidRDefault="00502564" w:rsidP="0003482A">
            <w:pPr>
              <w:jc w:val="center"/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 xml:space="preserve"> (С</w:t>
            </w:r>
            <w:r>
              <w:rPr>
                <w:b/>
                <w:sz w:val="20"/>
                <w:szCs w:val="20"/>
              </w:rPr>
              <w:t>З</w:t>
            </w:r>
            <w:r w:rsidRPr="0057447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6C05974E" w14:textId="77777777" w:rsidR="00502564" w:rsidRDefault="00502564" w:rsidP="000348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Иссл</w:t>
            </w:r>
            <w:r w:rsidRPr="00574475">
              <w:rPr>
                <w:b/>
                <w:sz w:val="20"/>
                <w:szCs w:val="20"/>
              </w:rPr>
              <w:t>. занятия (</w:t>
            </w:r>
            <w:r>
              <w:rPr>
                <w:b/>
                <w:sz w:val="20"/>
                <w:szCs w:val="20"/>
              </w:rPr>
              <w:t>ИЗ</w:t>
            </w:r>
            <w:r w:rsidRPr="0057447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D8A75BC" w14:textId="77777777" w:rsidR="00502564" w:rsidRDefault="00502564" w:rsidP="0003482A"/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3D38471" w14:textId="77777777" w:rsidR="00502564" w:rsidRDefault="00502564" w:rsidP="0003482A"/>
        </w:tc>
      </w:tr>
      <w:tr w:rsidR="00502564" w14:paraId="263E4CD8" w14:textId="77777777" w:rsidTr="004E12F4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9B94A52" w14:textId="77777777" w:rsidR="00784FF2" w:rsidRDefault="00784FF2" w:rsidP="0003482A">
            <w:pPr>
              <w:rPr>
                <w:sz w:val="20"/>
                <w:szCs w:val="20"/>
              </w:rPr>
            </w:pPr>
            <w:r w:rsidRPr="00784FF2">
              <w:rPr>
                <w:sz w:val="20"/>
                <w:szCs w:val="20"/>
              </w:rPr>
              <w:t>103800</w:t>
            </w:r>
          </w:p>
          <w:p w14:paraId="31E49A4B" w14:textId="7B13E99A" w:rsidR="00502564" w:rsidRPr="00502564" w:rsidRDefault="004E12F4" w:rsidP="000348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</w:t>
            </w:r>
            <w:r w:rsidRPr="004E12F4">
              <w:rPr>
                <w:sz w:val="20"/>
                <w:szCs w:val="20"/>
                <w:lang w:val="ru-RU"/>
              </w:rPr>
              <w:t>кологическое право</w:t>
            </w: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9FFEFFC" w14:textId="4FC2342D" w:rsidR="00502564" w:rsidRPr="00784FF2" w:rsidRDefault="00784FF2" w:rsidP="000348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  <w:p w14:paraId="5AA66DFD" w14:textId="77777777" w:rsidR="00502564" w:rsidRDefault="00502564" w:rsidP="0003482A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DD65BC7" w14:textId="2981CA7B" w:rsidR="00502564" w:rsidRPr="00CE0A71" w:rsidRDefault="00502564" w:rsidP="000348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 w:rsidR="00CE0A71">
              <w:rPr>
                <w:sz w:val="20"/>
                <w:szCs w:val="20"/>
                <w:lang w:val="ru-RU"/>
              </w:rPr>
              <w:t>,7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38BA51A" w14:textId="4EFFC6DC" w:rsidR="00502564" w:rsidRPr="00CE0A71" w:rsidRDefault="00502564" w:rsidP="000348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</w:t>
            </w:r>
            <w:r w:rsidR="00CE0A71">
              <w:rPr>
                <w:sz w:val="20"/>
                <w:szCs w:val="20"/>
                <w:lang w:val="ru-RU"/>
              </w:rPr>
              <w:t>,3</w:t>
            </w:r>
            <w:bookmarkStart w:id="1" w:name="_GoBack"/>
            <w:bookmarkEnd w:id="1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F49BF0B" w14:textId="77777777" w:rsidR="00502564" w:rsidRDefault="00502564" w:rsidP="00034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B32F8B7" w14:textId="77777777" w:rsidR="00502564" w:rsidRDefault="00502564" w:rsidP="00034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D7C57B9" w14:textId="2464DD56" w:rsidR="00502564" w:rsidRPr="00784FF2" w:rsidRDefault="00784FF2" w:rsidP="000348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502564" w14:paraId="66AB5119" w14:textId="77777777" w:rsidTr="004E12F4">
        <w:trPr>
          <w:trHeight w:val="225"/>
        </w:trPr>
        <w:tc>
          <w:tcPr>
            <w:tcW w:w="107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3F16BF07" w14:textId="77777777" w:rsidR="00502564" w:rsidRDefault="00502564" w:rsidP="0003482A">
            <w:pPr>
              <w:jc w:val="center"/>
              <w:rPr>
                <w:b/>
                <w:bCs/>
                <w:sz w:val="20"/>
                <w:szCs w:val="20"/>
              </w:rPr>
            </w:pPr>
            <w:r w:rsidRPr="00EC2F2B">
              <w:rPr>
                <w:b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502564" w:rsidRPr="00574475" w14:paraId="3B3D53BA" w14:textId="77777777" w:rsidTr="004E12F4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55318F4" w14:textId="77777777" w:rsidR="00502564" w:rsidRDefault="00502564" w:rsidP="0003482A">
            <w:pPr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>Тип обучения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FF11F8E" w14:textId="77777777" w:rsidR="00502564" w:rsidRPr="00574475" w:rsidRDefault="00502564" w:rsidP="0003482A">
            <w:pPr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 xml:space="preserve">Цикл, </w:t>
            </w:r>
          </w:p>
          <w:p w14:paraId="10547F67" w14:textId="77777777" w:rsidR="00502564" w:rsidRDefault="00502564" w:rsidP="0003482A">
            <w:pPr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4A84CCA" w14:textId="77777777" w:rsidR="00502564" w:rsidRDefault="00502564" w:rsidP="0003482A">
            <w:pPr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796A7F8" w14:textId="77777777" w:rsidR="00502564" w:rsidRDefault="00502564" w:rsidP="0003482A">
            <w:pPr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>Виды семинарских занятий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9B68C9F" w14:textId="77777777" w:rsidR="00502564" w:rsidRDefault="00502564" w:rsidP="0003482A">
            <w:pPr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>Форма и платфома заключительного контроля</w:t>
            </w:r>
          </w:p>
        </w:tc>
      </w:tr>
      <w:tr w:rsidR="00502564" w14:paraId="2B78D5B7" w14:textId="77777777" w:rsidTr="004E12F4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AC1E79A" w14:textId="77777777" w:rsidR="00502564" w:rsidRDefault="00502564" w:rsidP="000348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Оффлайн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BDEE167" w14:textId="77777777" w:rsidR="00502564" w:rsidRPr="003735B0" w:rsidRDefault="00502564" w:rsidP="0003482A">
            <w:pPr>
              <w:rPr>
                <w:sz w:val="20"/>
                <w:szCs w:val="20"/>
                <w:lang w:val="ru-RU"/>
              </w:rPr>
            </w:pPr>
            <w:r w:rsidRPr="00574475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ru-RU"/>
              </w:rPr>
              <w:t>Д</w:t>
            </w:r>
            <w:r w:rsidRPr="0057447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вузовский компонент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079F9D1" w14:textId="77777777" w:rsidR="00502564" w:rsidRPr="00574475" w:rsidRDefault="00502564" w:rsidP="0003482A">
            <w:pPr>
              <w:rPr>
                <w:sz w:val="20"/>
                <w:szCs w:val="20"/>
              </w:rPr>
            </w:pPr>
            <w:r w:rsidRPr="00574475">
              <w:rPr>
                <w:sz w:val="20"/>
                <w:szCs w:val="20"/>
              </w:rPr>
              <w:t xml:space="preserve">Классический обзор, </w:t>
            </w:r>
          </w:p>
          <w:p w14:paraId="1271B91F" w14:textId="77777777" w:rsidR="00502564" w:rsidRDefault="00502564" w:rsidP="0003482A">
            <w:pPr>
              <w:rPr>
                <w:sz w:val="20"/>
                <w:szCs w:val="20"/>
              </w:rPr>
            </w:pPr>
            <w:r w:rsidRPr="00574475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FD786D8" w14:textId="77777777" w:rsidR="00502564" w:rsidRPr="00574475" w:rsidRDefault="00502564" w:rsidP="0003482A">
            <w:pPr>
              <w:rPr>
                <w:sz w:val="20"/>
                <w:szCs w:val="20"/>
              </w:rPr>
            </w:pPr>
            <w:r w:rsidRPr="00574475">
              <w:rPr>
                <w:sz w:val="20"/>
                <w:szCs w:val="20"/>
              </w:rPr>
              <w:t xml:space="preserve">составление логических заданий, дискуссий, кроссвордов, </w:t>
            </w:r>
          </w:p>
          <w:p w14:paraId="7A5CE93A" w14:textId="77777777" w:rsidR="00502564" w:rsidRDefault="00502564" w:rsidP="0003482A">
            <w:pPr>
              <w:rPr>
                <w:sz w:val="20"/>
                <w:szCs w:val="20"/>
              </w:rPr>
            </w:pPr>
            <w:r w:rsidRPr="00574475">
              <w:rPr>
                <w:sz w:val="20"/>
                <w:szCs w:val="20"/>
              </w:rPr>
              <w:t>тест-вопросы</w:t>
            </w:r>
          </w:p>
        </w:tc>
        <w:tc>
          <w:tcPr>
            <w:tcW w:w="31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96C5153" w14:textId="53714503" w:rsidR="00502564" w:rsidRPr="00C82275" w:rsidRDefault="00C82275" w:rsidP="000348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Устно офлайн</w:t>
            </w:r>
          </w:p>
        </w:tc>
      </w:tr>
      <w:tr w:rsidR="00502564" w14:paraId="7BDAD35A" w14:textId="77777777" w:rsidTr="004E12F4">
        <w:trPr>
          <w:trHeight w:val="21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5AB8AEC" w14:textId="77777777" w:rsidR="00502564" w:rsidRPr="00574475" w:rsidRDefault="00502564" w:rsidP="0003482A">
            <w:pPr>
              <w:rPr>
                <w:b/>
                <w:bCs/>
                <w:sz w:val="20"/>
                <w:szCs w:val="20"/>
              </w:rPr>
            </w:pPr>
            <w:r w:rsidRPr="00574475">
              <w:rPr>
                <w:b/>
                <w:bCs/>
              </w:rPr>
              <w:t>Лектор (ы)</w:t>
            </w:r>
          </w:p>
        </w:tc>
        <w:tc>
          <w:tcPr>
            <w:tcW w:w="5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0FD577A" w14:textId="2A03E223" w:rsidR="00502564" w:rsidRPr="00B90AC5" w:rsidRDefault="00B90AC5" w:rsidP="0003482A">
            <w:pPr>
              <w:jc w:val="both"/>
              <w:rPr>
                <w:sz w:val="20"/>
                <w:szCs w:val="20"/>
              </w:rPr>
            </w:pPr>
            <w:r w:rsidRPr="00B90AC5">
              <w:rPr>
                <w:sz w:val="20"/>
                <w:szCs w:val="20"/>
              </w:rPr>
              <w:t>Калымбек Бахытжан</w:t>
            </w:r>
          </w:p>
        </w:tc>
        <w:tc>
          <w:tcPr>
            <w:tcW w:w="3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211B1B3" w14:textId="77777777" w:rsidR="00502564" w:rsidRDefault="00502564" w:rsidP="0003482A"/>
        </w:tc>
      </w:tr>
      <w:tr w:rsidR="00502564" w14:paraId="3129999A" w14:textId="77777777" w:rsidTr="004E12F4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4EB0DCD" w14:textId="77777777" w:rsidR="00502564" w:rsidRPr="00574475" w:rsidRDefault="00502564" w:rsidP="0003482A">
            <w:pPr>
              <w:rPr>
                <w:b/>
                <w:bCs/>
                <w:sz w:val="20"/>
                <w:szCs w:val="20"/>
              </w:rPr>
            </w:pPr>
            <w:r w:rsidRPr="00574475">
              <w:rPr>
                <w:b/>
                <w:bCs/>
              </w:rPr>
              <w:t>e-mail:</w:t>
            </w:r>
          </w:p>
        </w:tc>
        <w:tc>
          <w:tcPr>
            <w:tcW w:w="5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87D1D75" w14:textId="0447C970" w:rsidR="00502564" w:rsidRPr="00B90AC5" w:rsidRDefault="00B90AC5" w:rsidP="0003482A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B90AC5">
              <w:rPr>
                <w:bCs/>
                <w:sz w:val="20"/>
                <w:szCs w:val="20"/>
                <w:lang w:val="en-US"/>
              </w:rPr>
              <w:t>b_kalymbek@mail.ru</w:t>
            </w:r>
          </w:p>
        </w:tc>
        <w:tc>
          <w:tcPr>
            <w:tcW w:w="3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2DFDCE3" w14:textId="77777777" w:rsidR="00502564" w:rsidRDefault="00502564" w:rsidP="0003482A"/>
        </w:tc>
      </w:tr>
      <w:tr w:rsidR="00502564" w14:paraId="00350489" w14:textId="77777777" w:rsidTr="004E12F4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3F67812" w14:textId="77777777" w:rsidR="00502564" w:rsidRPr="00574475" w:rsidRDefault="00502564" w:rsidP="0003482A">
            <w:pPr>
              <w:rPr>
                <w:b/>
                <w:bCs/>
                <w:sz w:val="20"/>
                <w:szCs w:val="20"/>
              </w:rPr>
            </w:pPr>
            <w:r w:rsidRPr="00574475">
              <w:rPr>
                <w:b/>
                <w:bCs/>
              </w:rPr>
              <w:t>Телефон:</w:t>
            </w:r>
          </w:p>
        </w:tc>
        <w:tc>
          <w:tcPr>
            <w:tcW w:w="5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1691D2F" w14:textId="3A4773E2" w:rsidR="00502564" w:rsidRPr="00B90AC5" w:rsidRDefault="00B90AC5" w:rsidP="0003482A">
            <w:pPr>
              <w:jc w:val="both"/>
              <w:rPr>
                <w:sz w:val="20"/>
                <w:szCs w:val="20"/>
              </w:rPr>
            </w:pPr>
            <w:r w:rsidRPr="00B90AC5">
              <w:rPr>
                <w:sz w:val="20"/>
                <w:szCs w:val="20"/>
              </w:rPr>
              <w:t>+7 701 721 6860</w:t>
            </w:r>
          </w:p>
        </w:tc>
        <w:tc>
          <w:tcPr>
            <w:tcW w:w="3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8917B53" w14:textId="77777777" w:rsidR="00502564" w:rsidRDefault="00502564" w:rsidP="0003482A"/>
        </w:tc>
      </w:tr>
      <w:tr w:rsidR="004E12F4" w14:paraId="0CB7324B" w14:textId="77777777" w:rsidTr="004E12F4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CFBA61C" w14:textId="77777777" w:rsidR="004E12F4" w:rsidRPr="00574475" w:rsidRDefault="004E12F4" w:rsidP="004E12F4">
            <w:pPr>
              <w:rPr>
                <w:b/>
                <w:bCs/>
                <w:sz w:val="20"/>
                <w:szCs w:val="20"/>
              </w:rPr>
            </w:pPr>
            <w:r w:rsidRPr="00574475">
              <w:rPr>
                <w:b/>
                <w:bCs/>
              </w:rPr>
              <w:t>Ассистент (ы)</w:t>
            </w:r>
          </w:p>
        </w:tc>
        <w:tc>
          <w:tcPr>
            <w:tcW w:w="5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D202557" w14:textId="651CD109" w:rsidR="004E12F4" w:rsidRPr="00502564" w:rsidRDefault="004E12F4" w:rsidP="004E12F4">
            <w:pPr>
              <w:jc w:val="both"/>
              <w:rPr>
                <w:sz w:val="20"/>
                <w:szCs w:val="20"/>
                <w:lang w:val="ru-RU"/>
              </w:rPr>
            </w:pPr>
            <w:r w:rsidRPr="00B90AC5">
              <w:rPr>
                <w:sz w:val="20"/>
                <w:szCs w:val="20"/>
              </w:rPr>
              <w:t>Калымбек Бахытжан</w:t>
            </w:r>
          </w:p>
        </w:tc>
        <w:tc>
          <w:tcPr>
            <w:tcW w:w="3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545400E" w14:textId="77777777" w:rsidR="004E12F4" w:rsidRDefault="004E12F4" w:rsidP="004E12F4"/>
        </w:tc>
      </w:tr>
      <w:tr w:rsidR="004E12F4" w14:paraId="4CD41E85" w14:textId="77777777" w:rsidTr="004E12F4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B1110E7" w14:textId="77777777" w:rsidR="004E12F4" w:rsidRPr="00574475" w:rsidRDefault="004E12F4" w:rsidP="004E12F4">
            <w:pPr>
              <w:rPr>
                <w:b/>
                <w:bCs/>
                <w:sz w:val="20"/>
                <w:szCs w:val="20"/>
              </w:rPr>
            </w:pPr>
            <w:r w:rsidRPr="00574475">
              <w:rPr>
                <w:b/>
                <w:bCs/>
              </w:rPr>
              <w:t>e-mail:</w:t>
            </w:r>
          </w:p>
        </w:tc>
        <w:tc>
          <w:tcPr>
            <w:tcW w:w="5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8C26DD3" w14:textId="2927E540" w:rsidR="004E12F4" w:rsidRPr="00ED585B" w:rsidRDefault="004E12F4" w:rsidP="004E12F4">
            <w:pPr>
              <w:jc w:val="both"/>
              <w:rPr>
                <w:sz w:val="20"/>
                <w:szCs w:val="20"/>
                <w:lang w:val="en-US"/>
              </w:rPr>
            </w:pPr>
            <w:r w:rsidRPr="00B90AC5">
              <w:rPr>
                <w:bCs/>
                <w:sz w:val="20"/>
                <w:szCs w:val="20"/>
                <w:lang w:val="en-US"/>
              </w:rPr>
              <w:t>b_kalymbek@mail.ru</w:t>
            </w:r>
          </w:p>
        </w:tc>
        <w:tc>
          <w:tcPr>
            <w:tcW w:w="3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5FBED87" w14:textId="77777777" w:rsidR="004E12F4" w:rsidRDefault="004E12F4" w:rsidP="004E12F4"/>
        </w:tc>
      </w:tr>
      <w:tr w:rsidR="004E12F4" w14:paraId="46774710" w14:textId="77777777" w:rsidTr="004E12F4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0A3C34A" w14:textId="77777777" w:rsidR="004E12F4" w:rsidRPr="00574475" w:rsidRDefault="004E12F4" w:rsidP="004E12F4">
            <w:pPr>
              <w:rPr>
                <w:b/>
                <w:bCs/>
                <w:sz w:val="20"/>
                <w:szCs w:val="20"/>
              </w:rPr>
            </w:pPr>
            <w:r w:rsidRPr="00574475">
              <w:rPr>
                <w:b/>
                <w:bCs/>
              </w:rPr>
              <w:t>Телефон:</w:t>
            </w:r>
          </w:p>
        </w:tc>
        <w:tc>
          <w:tcPr>
            <w:tcW w:w="5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587A1BC" w14:textId="7A92A1F0" w:rsidR="004E12F4" w:rsidRDefault="004E12F4" w:rsidP="004E12F4">
            <w:pPr>
              <w:jc w:val="both"/>
              <w:rPr>
                <w:sz w:val="20"/>
                <w:szCs w:val="20"/>
              </w:rPr>
            </w:pPr>
            <w:r w:rsidRPr="00B90AC5">
              <w:rPr>
                <w:sz w:val="20"/>
                <w:szCs w:val="20"/>
              </w:rPr>
              <w:t>+7 701 721 6860</w:t>
            </w:r>
          </w:p>
        </w:tc>
        <w:tc>
          <w:tcPr>
            <w:tcW w:w="3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F547772" w14:textId="77777777" w:rsidR="004E12F4" w:rsidRDefault="004E12F4" w:rsidP="004E12F4"/>
        </w:tc>
      </w:tr>
      <w:tr w:rsidR="00502564" w14:paraId="0FD651F0" w14:textId="77777777" w:rsidTr="004E12F4">
        <w:trPr>
          <w:trHeight w:val="109"/>
        </w:trPr>
        <w:tc>
          <w:tcPr>
            <w:tcW w:w="107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68EE0F85" w14:textId="77777777" w:rsidR="00502564" w:rsidRDefault="00502564" w:rsidP="0003482A">
            <w:pPr>
              <w:jc w:val="center"/>
              <w:rPr>
                <w:sz w:val="20"/>
                <w:szCs w:val="20"/>
              </w:rPr>
            </w:pPr>
            <w:r w:rsidRPr="00AB745E">
              <w:rPr>
                <w:b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502564" w14:paraId="58077287" w14:textId="77777777" w:rsidTr="004E12F4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C1217E4" w14:textId="77777777" w:rsidR="00502564" w:rsidRDefault="00502564" w:rsidP="0003482A">
            <w:pPr>
              <w:rPr>
                <w:b/>
                <w:sz w:val="20"/>
                <w:szCs w:val="20"/>
              </w:rPr>
            </w:pPr>
            <w:r w:rsidRPr="00AB745E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D2B460B" w14:textId="77777777" w:rsidR="00502564" w:rsidRDefault="00502564" w:rsidP="0003482A">
            <w:pPr>
              <w:jc w:val="center"/>
              <w:rPr>
                <w:b/>
                <w:sz w:val="20"/>
                <w:szCs w:val="20"/>
              </w:rPr>
            </w:pPr>
            <w:r w:rsidRPr="00AB745E">
              <w:rPr>
                <w:b/>
                <w:sz w:val="20"/>
                <w:szCs w:val="20"/>
              </w:rPr>
              <w:t>Ожидаемые результаты обучения (</w:t>
            </w:r>
            <w:r>
              <w:rPr>
                <w:b/>
                <w:sz w:val="20"/>
                <w:szCs w:val="20"/>
              </w:rPr>
              <w:t>РО</w:t>
            </w:r>
            <w:r w:rsidRPr="00AB745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02AE107" w14:textId="77777777" w:rsidR="00502564" w:rsidRPr="00373C7D" w:rsidRDefault="00502564" w:rsidP="0003482A">
            <w:pPr>
              <w:jc w:val="center"/>
              <w:rPr>
                <w:b/>
                <w:sz w:val="22"/>
                <w:szCs w:val="22"/>
              </w:rPr>
            </w:pPr>
            <w:r w:rsidRPr="002A548B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</w:tc>
      </w:tr>
      <w:bookmarkEnd w:id="0"/>
      <w:tr w:rsidR="00502564" w:rsidRPr="00574475" w14:paraId="7CE89B1E" w14:textId="77777777" w:rsidTr="004E12F4">
        <w:trPr>
          <w:trHeight w:val="947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86B369E" w14:textId="77777777" w:rsidR="00502564" w:rsidRPr="00502564" w:rsidRDefault="00502564" w:rsidP="00502564">
            <w:pPr>
              <w:pStyle w:val="TableParagraph"/>
              <w:spacing w:line="231" w:lineRule="exact"/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Сформировать</w:t>
            </w:r>
            <w:r w:rsidRPr="00502564">
              <w:rPr>
                <w:spacing w:val="37"/>
                <w:sz w:val="20"/>
                <w:szCs w:val="20"/>
              </w:rPr>
              <w:t xml:space="preserve"> </w:t>
            </w:r>
            <w:r w:rsidRPr="00502564">
              <w:rPr>
                <w:sz w:val="20"/>
                <w:szCs w:val="20"/>
              </w:rPr>
              <w:t>у</w:t>
            </w:r>
          </w:p>
          <w:p w14:paraId="541B1B0C" w14:textId="77777777" w:rsidR="00502564" w:rsidRPr="00502564" w:rsidRDefault="00502564" w:rsidP="00502564">
            <w:pPr>
              <w:pStyle w:val="TableParagraph"/>
              <w:spacing w:line="233" w:lineRule="exact"/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студентов</w:t>
            </w:r>
          </w:p>
          <w:p w14:paraId="2EE9786C" w14:textId="77777777" w:rsidR="00502564" w:rsidRPr="00502564" w:rsidRDefault="00502564" w:rsidP="00502564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способности</w:t>
            </w:r>
          </w:p>
          <w:p w14:paraId="4DBD91A3" w14:textId="77777777" w:rsidR="00502564" w:rsidRPr="00502564" w:rsidRDefault="00502564" w:rsidP="00502564">
            <w:pPr>
              <w:pStyle w:val="TableParagraph"/>
              <w:tabs>
                <w:tab w:val="left" w:pos="1636"/>
              </w:tabs>
              <w:spacing w:line="234" w:lineRule="exact"/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применения</w:t>
            </w:r>
            <w:r w:rsidRPr="00502564">
              <w:rPr>
                <w:sz w:val="20"/>
                <w:szCs w:val="20"/>
              </w:rPr>
              <w:tab/>
              <w:t>и</w:t>
            </w:r>
          </w:p>
          <w:p w14:paraId="7C890236" w14:textId="77777777" w:rsidR="00502564" w:rsidRPr="00502564" w:rsidRDefault="00502564" w:rsidP="00502564">
            <w:pPr>
              <w:pStyle w:val="TableParagraph"/>
              <w:spacing w:line="233" w:lineRule="exact"/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толкования</w:t>
            </w:r>
            <w:r w:rsidRPr="00502564">
              <w:rPr>
                <w:spacing w:val="36"/>
                <w:sz w:val="20"/>
                <w:szCs w:val="20"/>
              </w:rPr>
              <w:t xml:space="preserve"> </w:t>
            </w:r>
            <w:r w:rsidRPr="00502564">
              <w:rPr>
                <w:sz w:val="20"/>
                <w:szCs w:val="20"/>
              </w:rPr>
              <w:t>норм</w:t>
            </w:r>
          </w:p>
          <w:p w14:paraId="2F26D651" w14:textId="77777777" w:rsidR="00502564" w:rsidRPr="00502564" w:rsidRDefault="00502564" w:rsidP="00502564">
            <w:pPr>
              <w:pStyle w:val="TableParagraph"/>
              <w:spacing w:line="233" w:lineRule="exact"/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экологического</w:t>
            </w:r>
          </w:p>
          <w:p w14:paraId="7FF8AF46" w14:textId="77777777" w:rsidR="00502564" w:rsidRPr="00502564" w:rsidRDefault="00502564" w:rsidP="00502564">
            <w:pPr>
              <w:pStyle w:val="TableParagraph"/>
              <w:spacing w:line="233" w:lineRule="exact"/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законодательства,</w:t>
            </w:r>
          </w:p>
          <w:p w14:paraId="02690612" w14:textId="77777777" w:rsidR="00502564" w:rsidRPr="00502564" w:rsidRDefault="00502564" w:rsidP="00502564">
            <w:pPr>
              <w:pStyle w:val="TableParagraph"/>
              <w:tabs>
                <w:tab w:val="left" w:pos="803"/>
              </w:tabs>
              <w:spacing w:line="232" w:lineRule="exact"/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 xml:space="preserve">  используя</w:t>
            </w:r>
          </w:p>
          <w:p w14:paraId="121A9AE9" w14:textId="77777777" w:rsidR="00502564" w:rsidRPr="00502564" w:rsidRDefault="00502564" w:rsidP="00502564">
            <w:pPr>
              <w:pStyle w:val="TableParagraph"/>
              <w:spacing w:line="233" w:lineRule="exact"/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приобретенные</w:t>
            </w:r>
          </w:p>
          <w:p w14:paraId="21B5A33B" w14:textId="77777777" w:rsidR="00502564" w:rsidRPr="00502564" w:rsidRDefault="00502564" w:rsidP="00502564">
            <w:pPr>
              <w:pStyle w:val="TableParagraph"/>
              <w:tabs>
                <w:tab w:val="left" w:pos="1408"/>
              </w:tabs>
              <w:spacing w:line="233" w:lineRule="exact"/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знания</w:t>
            </w:r>
            <w:r w:rsidRPr="00502564">
              <w:rPr>
                <w:sz w:val="20"/>
                <w:szCs w:val="20"/>
              </w:rPr>
              <w:tab/>
              <w:t>при</w:t>
            </w:r>
          </w:p>
          <w:p w14:paraId="5043DCF5" w14:textId="77777777" w:rsidR="00502564" w:rsidRPr="00502564" w:rsidRDefault="00502564" w:rsidP="00502564">
            <w:pPr>
              <w:pStyle w:val="TableParagraph"/>
              <w:spacing w:line="233" w:lineRule="exact"/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составлении</w:t>
            </w:r>
          </w:p>
          <w:p w14:paraId="56808AA1" w14:textId="77777777" w:rsidR="00502564" w:rsidRPr="00502564" w:rsidRDefault="00502564" w:rsidP="00502564">
            <w:pPr>
              <w:pStyle w:val="TableParagraph"/>
              <w:spacing w:line="233" w:lineRule="exact"/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проектов</w:t>
            </w:r>
          </w:p>
          <w:p w14:paraId="1C532459" w14:textId="77777777" w:rsidR="00502564" w:rsidRPr="00502564" w:rsidRDefault="00502564" w:rsidP="00502564">
            <w:pPr>
              <w:pStyle w:val="TableParagraph"/>
              <w:tabs>
                <w:tab w:val="left" w:pos="1638"/>
              </w:tabs>
              <w:spacing w:line="232" w:lineRule="exact"/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договоров</w:t>
            </w:r>
            <w:r w:rsidRPr="00502564">
              <w:rPr>
                <w:sz w:val="20"/>
                <w:szCs w:val="20"/>
              </w:rPr>
              <w:tab/>
              <w:t>и</w:t>
            </w:r>
          </w:p>
          <w:p w14:paraId="3CA6265A" w14:textId="77777777" w:rsidR="00502564" w:rsidRPr="00502564" w:rsidRDefault="00502564" w:rsidP="00502564">
            <w:pPr>
              <w:pStyle w:val="TableParagraph"/>
              <w:tabs>
                <w:tab w:val="left" w:pos="1432"/>
              </w:tabs>
              <w:spacing w:line="233" w:lineRule="exact"/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сделок,</w:t>
            </w:r>
            <w:r w:rsidRPr="00502564">
              <w:rPr>
                <w:sz w:val="20"/>
                <w:szCs w:val="20"/>
              </w:rPr>
              <w:tab/>
              <w:t>для</w:t>
            </w:r>
          </w:p>
          <w:p w14:paraId="4D1A1121" w14:textId="77777777" w:rsidR="00502564" w:rsidRPr="00502564" w:rsidRDefault="00502564" w:rsidP="00502564">
            <w:pPr>
              <w:pStyle w:val="TableParagraph"/>
              <w:spacing w:line="233" w:lineRule="exact"/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формирования</w:t>
            </w:r>
          </w:p>
          <w:p w14:paraId="7C0FEEEF" w14:textId="77777777" w:rsidR="00502564" w:rsidRPr="00502564" w:rsidRDefault="00502564" w:rsidP="00502564">
            <w:pPr>
              <w:pStyle w:val="TableParagraph"/>
              <w:tabs>
                <w:tab w:val="left" w:pos="1650"/>
              </w:tabs>
              <w:ind w:right="105"/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долговременных результатов</w:t>
            </w:r>
            <w:r w:rsidRPr="00502564">
              <w:rPr>
                <w:sz w:val="20"/>
                <w:szCs w:val="20"/>
              </w:rPr>
              <w:tab/>
            </w:r>
            <w:r w:rsidRPr="00502564">
              <w:rPr>
                <w:spacing w:val="-4"/>
                <w:sz w:val="20"/>
                <w:szCs w:val="20"/>
              </w:rPr>
              <w:t>в</w:t>
            </w:r>
            <w:r w:rsidRPr="00502564">
              <w:rPr>
                <w:spacing w:val="-52"/>
                <w:sz w:val="20"/>
                <w:szCs w:val="20"/>
              </w:rPr>
              <w:t xml:space="preserve"> </w:t>
            </w:r>
            <w:r w:rsidRPr="00502564">
              <w:rPr>
                <w:sz w:val="20"/>
                <w:szCs w:val="20"/>
              </w:rPr>
              <w:t>сфере</w:t>
            </w:r>
          </w:p>
          <w:p w14:paraId="30C18C98" w14:textId="0A4E3FC3" w:rsidR="00502564" w:rsidRDefault="00502564" w:rsidP="00502564">
            <w:pPr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профессиональн</w:t>
            </w:r>
            <w:r w:rsidRPr="00502564">
              <w:rPr>
                <w:spacing w:val="1"/>
                <w:sz w:val="20"/>
                <w:szCs w:val="20"/>
              </w:rPr>
              <w:t xml:space="preserve"> </w:t>
            </w:r>
            <w:r w:rsidRPr="00502564">
              <w:rPr>
                <w:sz w:val="20"/>
                <w:szCs w:val="20"/>
              </w:rPr>
              <w:t>ой</w:t>
            </w:r>
            <w:r w:rsidRPr="00502564">
              <w:rPr>
                <w:spacing w:val="29"/>
                <w:sz w:val="20"/>
                <w:szCs w:val="20"/>
              </w:rPr>
              <w:t xml:space="preserve"> </w:t>
            </w:r>
            <w:r w:rsidRPr="00502564">
              <w:rPr>
                <w:sz w:val="20"/>
                <w:szCs w:val="20"/>
              </w:rPr>
              <w:t>юридической</w:t>
            </w:r>
            <w:r w:rsidRPr="00502564">
              <w:rPr>
                <w:spacing w:val="-52"/>
                <w:sz w:val="20"/>
                <w:szCs w:val="20"/>
              </w:rPr>
              <w:t xml:space="preserve"> </w:t>
            </w:r>
            <w:r w:rsidRPr="00502564">
              <w:rPr>
                <w:sz w:val="20"/>
                <w:szCs w:val="20"/>
              </w:rPr>
              <w:t>деятельности</w:t>
            </w:r>
            <w:r w:rsidRPr="00502564">
              <w:rPr>
                <w:spacing w:val="1"/>
                <w:sz w:val="20"/>
                <w:szCs w:val="20"/>
              </w:rPr>
              <w:t xml:space="preserve"> </w:t>
            </w:r>
            <w:r w:rsidRPr="00502564">
              <w:rPr>
                <w:sz w:val="20"/>
                <w:szCs w:val="20"/>
              </w:rPr>
              <w:t>на</w:t>
            </w:r>
            <w:r w:rsidRPr="00502564">
              <w:rPr>
                <w:spacing w:val="-52"/>
                <w:sz w:val="20"/>
                <w:szCs w:val="20"/>
              </w:rPr>
              <w:t xml:space="preserve"> </w:t>
            </w:r>
            <w:r w:rsidRPr="00502564">
              <w:rPr>
                <w:sz w:val="20"/>
                <w:szCs w:val="20"/>
              </w:rPr>
              <w:t>практике.</w:t>
            </w:r>
          </w:p>
        </w:tc>
        <w:tc>
          <w:tcPr>
            <w:tcW w:w="56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C3B7E1C" w14:textId="3EA79CAD" w:rsidR="00502564" w:rsidRPr="00502564" w:rsidRDefault="00502564" w:rsidP="00502564">
            <w:pPr>
              <w:pStyle w:val="a4"/>
              <w:numPr>
                <w:ilvl w:val="0"/>
                <w:numId w:val="2"/>
              </w:numPr>
              <w:tabs>
                <w:tab w:val="left" w:pos="48"/>
                <w:tab w:val="left" w:pos="320"/>
              </w:tabs>
              <w:ind w:left="0" w:firstLine="48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02564">
              <w:rPr>
                <w:sz w:val="20"/>
                <w:szCs w:val="20"/>
                <w:lang w:val="kk-KZ"/>
              </w:rPr>
              <w:t>Толкование</w:t>
            </w:r>
            <w:r w:rsidRPr="00502564">
              <w:rPr>
                <w:sz w:val="20"/>
                <w:szCs w:val="20"/>
                <w:lang w:val="kk-KZ"/>
              </w:rPr>
              <w:tab/>
              <w:t>понятийного</w:t>
            </w:r>
            <w:r w:rsidRPr="00502564">
              <w:rPr>
                <w:sz w:val="20"/>
                <w:szCs w:val="20"/>
                <w:lang w:val="kk-KZ"/>
              </w:rPr>
              <w:tab/>
              <w:t>аппарата,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02564">
              <w:rPr>
                <w:sz w:val="20"/>
                <w:szCs w:val="20"/>
                <w:lang w:val="kk-KZ"/>
              </w:rPr>
              <w:t>структурных</w:t>
            </w:r>
            <w:r w:rsidRPr="00502564">
              <w:rPr>
                <w:sz w:val="20"/>
                <w:szCs w:val="20"/>
                <w:lang w:val="kk-KZ"/>
              </w:rPr>
              <w:tab/>
              <w:t>элементов</w:t>
            </w:r>
            <w:r>
              <w:rPr>
                <w:sz w:val="20"/>
                <w:szCs w:val="20"/>
              </w:rPr>
              <w:t xml:space="preserve"> </w:t>
            </w:r>
            <w:r w:rsidRPr="00502564">
              <w:rPr>
                <w:sz w:val="20"/>
                <w:szCs w:val="20"/>
                <w:lang w:val="kk-KZ"/>
              </w:rPr>
              <w:t>правоотношений</w:t>
            </w:r>
            <w:r>
              <w:rPr>
                <w:sz w:val="20"/>
                <w:szCs w:val="20"/>
              </w:rPr>
              <w:t xml:space="preserve">  </w:t>
            </w:r>
            <w:r w:rsidRPr="00502564">
              <w:rPr>
                <w:sz w:val="20"/>
                <w:szCs w:val="20"/>
                <w:lang w:val="kk-KZ"/>
              </w:rPr>
              <w:t>экологического права на основе нормативных</w:t>
            </w:r>
            <w:r>
              <w:rPr>
                <w:sz w:val="20"/>
                <w:szCs w:val="20"/>
              </w:rPr>
              <w:t xml:space="preserve"> </w:t>
            </w:r>
            <w:r w:rsidRPr="00502564">
              <w:rPr>
                <w:sz w:val="20"/>
                <w:szCs w:val="20"/>
                <w:lang w:val="kk-KZ"/>
              </w:rPr>
              <w:t>правовых актов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F3308E5" w14:textId="1CDC2F68" w:rsidR="001F7E1F" w:rsidRPr="001F7E1F" w:rsidRDefault="001F7E1F" w:rsidP="001F7E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1.1 </w:t>
            </w:r>
            <w:r w:rsidRPr="001F7E1F">
              <w:rPr>
                <w:sz w:val="20"/>
                <w:szCs w:val="20"/>
              </w:rPr>
              <w:t>Определение</w:t>
            </w:r>
            <w:r w:rsidRPr="001F7E1F">
              <w:rPr>
                <w:sz w:val="20"/>
                <w:szCs w:val="20"/>
              </w:rPr>
              <w:tab/>
              <w:t>понятия,</w:t>
            </w:r>
          </w:p>
          <w:p w14:paraId="6161B84F" w14:textId="31D48927" w:rsidR="00502564" w:rsidRPr="00044B8D" w:rsidRDefault="001F7E1F" w:rsidP="001F7E1F">
            <w:pPr>
              <w:jc w:val="both"/>
            </w:pPr>
            <w:r w:rsidRPr="001F7E1F">
              <w:rPr>
                <w:sz w:val="20"/>
                <w:szCs w:val="20"/>
              </w:rPr>
              <w:t>предмета,</w:t>
            </w:r>
            <w:r w:rsidRPr="001F7E1F">
              <w:rPr>
                <w:sz w:val="20"/>
                <w:szCs w:val="20"/>
              </w:rPr>
              <w:tab/>
              <w:t>метода,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F7E1F">
              <w:rPr>
                <w:sz w:val="20"/>
                <w:szCs w:val="20"/>
              </w:rPr>
              <w:t>источников,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F7E1F">
              <w:rPr>
                <w:sz w:val="20"/>
                <w:szCs w:val="20"/>
              </w:rPr>
              <w:t>системы</w:t>
            </w:r>
            <w:r w:rsidRPr="001F7E1F">
              <w:rPr>
                <w:spacing w:val="-3"/>
                <w:sz w:val="20"/>
                <w:szCs w:val="20"/>
              </w:rPr>
              <w:t xml:space="preserve"> </w:t>
            </w:r>
            <w:r w:rsidRPr="001F7E1F">
              <w:rPr>
                <w:sz w:val="20"/>
                <w:szCs w:val="20"/>
              </w:rPr>
              <w:t>экологического</w:t>
            </w:r>
            <w:r w:rsidRPr="001F7E1F">
              <w:rPr>
                <w:spacing w:val="-3"/>
                <w:sz w:val="20"/>
                <w:szCs w:val="20"/>
              </w:rPr>
              <w:t xml:space="preserve"> </w:t>
            </w:r>
            <w:r w:rsidRPr="001F7E1F">
              <w:rPr>
                <w:sz w:val="20"/>
                <w:szCs w:val="20"/>
              </w:rPr>
              <w:t>права.</w:t>
            </w:r>
          </w:p>
        </w:tc>
      </w:tr>
      <w:tr w:rsidR="00502564" w:rsidRPr="00574475" w14:paraId="37B8DBBC" w14:textId="77777777" w:rsidTr="004E12F4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293C7BC" w14:textId="77777777" w:rsidR="00502564" w:rsidRPr="00997701" w:rsidRDefault="00502564" w:rsidP="00502564"/>
        </w:tc>
        <w:tc>
          <w:tcPr>
            <w:tcW w:w="5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A623842" w14:textId="77777777" w:rsidR="00502564" w:rsidRPr="00997701" w:rsidRDefault="00502564" w:rsidP="00502564"/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D855490" w14:textId="77777777" w:rsidR="001F7E1F" w:rsidRPr="001F7E1F" w:rsidRDefault="00502564" w:rsidP="001F7E1F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1.2 </w:t>
            </w:r>
            <w:r w:rsidR="001F7E1F" w:rsidRPr="001F7E1F">
              <w:rPr>
                <w:sz w:val="20"/>
                <w:szCs w:val="20"/>
              </w:rPr>
              <w:t>Классификация объектов и</w:t>
            </w:r>
          </w:p>
          <w:p w14:paraId="5F0A100C" w14:textId="076997ED" w:rsidR="001F7E1F" w:rsidRPr="001F7E1F" w:rsidRDefault="001F7E1F" w:rsidP="001F7E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Pr="001F7E1F">
              <w:rPr>
                <w:sz w:val="20"/>
                <w:szCs w:val="20"/>
              </w:rPr>
              <w:t>убъектов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F7E1F">
              <w:rPr>
                <w:sz w:val="20"/>
                <w:szCs w:val="20"/>
              </w:rPr>
              <w:t>правоотношений</w:t>
            </w:r>
          </w:p>
          <w:p w14:paraId="25152854" w14:textId="2016803E" w:rsidR="00502564" w:rsidRPr="001F7E1F" w:rsidRDefault="001F7E1F" w:rsidP="001F7E1F">
            <w:pPr>
              <w:jc w:val="both"/>
              <w:rPr>
                <w:sz w:val="20"/>
                <w:szCs w:val="20"/>
                <w:lang w:val="ru-RU"/>
              </w:rPr>
            </w:pPr>
            <w:r w:rsidRPr="001F7E1F">
              <w:rPr>
                <w:sz w:val="20"/>
                <w:szCs w:val="20"/>
              </w:rPr>
              <w:t>экологического права</w:t>
            </w:r>
          </w:p>
        </w:tc>
      </w:tr>
      <w:tr w:rsidR="00502564" w:rsidRPr="00574475" w14:paraId="67224F08" w14:textId="77777777" w:rsidTr="004E12F4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9D27E22" w14:textId="77777777" w:rsidR="00502564" w:rsidRPr="00997701" w:rsidRDefault="00502564" w:rsidP="00502564"/>
        </w:tc>
        <w:tc>
          <w:tcPr>
            <w:tcW w:w="56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B3DB917" w14:textId="175A1C85" w:rsidR="00502564" w:rsidRPr="0036120A" w:rsidRDefault="00502564" w:rsidP="00502564">
            <w:pPr>
              <w:jc w:val="both"/>
              <w:rPr>
                <w:sz w:val="20"/>
                <w:szCs w:val="20"/>
                <w:lang w:val="ru-RU"/>
              </w:rPr>
            </w:pPr>
            <w:r w:rsidRPr="00997701">
              <w:rPr>
                <w:sz w:val="20"/>
                <w:szCs w:val="20"/>
              </w:rPr>
              <w:t xml:space="preserve">2. </w:t>
            </w:r>
            <w:r w:rsidR="0036120A">
              <w:rPr>
                <w:sz w:val="20"/>
                <w:szCs w:val="20"/>
                <w:lang w:val="ru-RU"/>
              </w:rPr>
              <w:t xml:space="preserve">  Раскрыть понятие и виды права </w:t>
            </w:r>
            <w:proofErr w:type="spellStart"/>
            <w:r w:rsidR="0036120A">
              <w:rPr>
                <w:sz w:val="20"/>
                <w:szCs w:val="20"/>
                <w:lang w:val="ru-RU"/>
              </w:rPr>
              <w:t>собствености</w:t>
            </w:r>
            <w:proofErr w:type="spellEnd"/>
            <w:r w:rsidR="0036120A">
              <w:rPr>
                <w:sz w:val="20"/>
                <w:szCs w:val="20"/>
                <w:lang w:val="ru-RU"/>
              </w:rPr>
              <w:t xml:space="preserve"> на природные ресурсы и права природопользования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9F27FEB" w14:textId="7926F740" w:rsidR="00502564" w:rsidRPr="001F7E1F" w:rsidRDefault="00502564" w:rsidP="00502564">
            <w:pPr>
              <w:jc w:val="both"/>
              <w:rPr>
                <w:sz w:val="20"/>
                <w:szCs w:val="20"/>
                <w:lang w:val="ru-RU"/>
              </w:rPr>
            </w:pPr>
            <w:r w:rsidRPr="00997701">
              <w:rPr>
                <w:sz w:val="20"/>
                <w:szCs w:val="20"/>
              </w:rPr>
              <w:t xml:space="preserve">2.1 </w:t>
            </w:r>
            <w:r w:rsidR="001F7E1F" w:rsidRPr="001F7E1F">
              <w:rPr>
                <w:sz w:val="20"/>
                <w:szCs w:val="20"/>
              </w:rPr>
              <w:t>Проанализировать формы права собственности на природные ресурсы и виды права природопользования.</w:t>
            </w:r>
          </w:p>
        </w:tc>
      </w:tr>
      <w:tr w:rsidR="00502564" w:rsidRPr="00574475" w14:paraId="103C2717" w14:textId="77777777" w:rsidTr="004E12F4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A3EDF11" w14:textId="77777777" w:rsidR="00502564" w:rsidRPr="00997701" w:rsidRDefault="00502564" w:rsidP="00502564"/>
        </w:tc>
        <w:tc>
          <w:tcPr>
            <w:tcW w:w="5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9005E00" w14:textId="77777777" w:rsidR="00502564" w:rsidRPr="00997701" w:rsidRDefault="00502564" w:rsidP="00502564"/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4ACD33C" w14:textId="77777777" w:rsidR="001F7E1F" w:rsidRPr="001F7E1F" w:rsidRDefault="00502564" w:rsidP="001F7E1F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2.2 </w:t>
            </w:r>
            <w:r w:rsidR="001F7E1F" w:rsidRPr="001F7E1F">
              <w:rPr>
                <w:sz w:val="20"/>
                <w:szCs w:val="20"/>
              </w:rPr>
              <w:t>Разъяснить основания и условия</w:t>
            </w:r>
            <w:r w:rsidR="001F7E1F" w:rsidRPr="001F7E1F">
              <w:rPr>
                <w:sz w:val="20"/>
                <w:szCs w:val="20"/>
              </w:rPr>
              <w:tab/>
              <w:t>возникновения</w:t>
            </w:r>
            <w:r w:rsidR="001F7E1F" w:rsidRPr="001F7E1F">
              <w:rPr>
                <w:sz w:val="20"/>
                <w:szCs w:val="20"/>
              </w:rPr>
              <w:tab/>
              <w:t>и прекращения права собственности на природные ресурсы и права</w:t>
            </w:r>
          </w:p>
          <w:p w14:paraId="2E230323" w14:textId="5530836E" w:rsidR="00502564" w:rsidRPr="00997701" w:rsidRDefault="001F7E1F" w:rsidP="001F7E1F">
            <w:pPr>
              <w:jc w:val="both"/>
              <w:rPr>
                <w:sz w:val="20"/>
                <w:szCs w:val="20"/>
              </w:rPr>
            </w:pPr>
            <w:r w:rsidRPr="001F7E1F">
              <w:rPr>
                <w:sz w:val="20"/>
                <w:szCs w:val="20"/>
              </w:rPr>
              <w:t>природопользования.</w:t>
            </w:r>
          </w:p>
        </w:tc>
      </w:tr>
      <w:tr w:rsidR="00502564" w:rsidRPr="00574475" w14:paraId="345A32EF" w14:textId="77777777" w:rsidTr="004E12F4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EB45ADE" w14:textId="77777777" w:rsidR="00502564" w:rsidRPr="00997701" w:rsidRDefault="00502564" w:rsidP="00502564"/>
        </w:tc>
        <w:tc>
          <w:tcPr>
            <w:tcW w:w="5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80EFBB9" w14:textId="77777777" w:rsidR="00502564" w:rsidRPr="00997701" w:rsidRDefault="00502564" w:rsidP="00502564"/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1DBB277" w14:textId="05F9C81C" w:rsidR="00502564" w:rsidRPr="001F7E1F" w:rsidRDefault="00502564" w:rsidP="00502564">
            <w:pPr>
              <w:jc w:val="both"/>
              <w:rPr>
                <w:sz w:val="20"/>
                <w:szCs w:val="20"/>
                <w:lang w:val="ru-RU"/>
              </w:rPr>
            </w:pPr>
            <w:r w:rsidRPr="00997701">
              <w:rPr>
                <w:sz w:val="20"/>
                <w:szCs w:val="20"/>
              </w:rPr>
              <w:t xml:space="preserve">2.3 </w:t>
            </w:r>
            <w:r w:rsidRPr="00373C7D">
              <w:rPr>
                <w:sz w:val="20"/>
                <w:szCs w:val="20"/>
              </w:rPr>
              <w:t xml:space="preserve">Владеет анализом особенностей законодательного закрепления </w:t>
            </w:r>
            <w:proofErr w:type="spellStart"/>
            <w:r w:rsidR="001F7E1F">
              <w:rPr>
                <w:sz w:val="20"/>
                <w:szCs w:val="20"/>
                <w:lang w:val="ru-RU"/>
              </w:rPr>
              <w:t>эколого</w:t>
            </w:r>
            <w:proofErr w:type="spellEnd"/>
            <w:r w:rsidRPr="00373C7D">
              <w:rPr>
                <w:sz w:val="20"/>
                <w:szCs w:val="20"/>
              </w:rPr>
              <w:t>-правовых норм в различных практических ситуациях.</w:t>
            </w:r>
            <w:r w:rsidR="001F7E1F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502564" w:rsidRPr="00574475" w14:paraId="65610D93" w14:textId="77777777" w:rsidTr="004E12F4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360BB0B" w14:textId="77777777" w:rsidR="00502564" w:rsidRPr="00997701" w:rsidRDefault="00502564" w:rsidP="00502564"/>
        </w:tc>
        <w:tc>
          <w:tcPr>
            <w:tcW w:w="56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0F43BA9" w14:textId="6C72EACD" w:rsidR="00502564" w:rsidRPr="00997701" w:rsidRDefault="00502564" w:rsidP="00502564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3. </w:t>
            </w:r>
            <w:r w:rsidR="001F7E1F" w:rsidRPr="001F7E1F">
              <w:rPr>
                <w:sz w:val="20"/>
                <w:szCs w:val="20"/>
              </w:rPr>
              <w:t>Анализировать и выявить специфику государственного регулирования в области права собственности на природные ресурсы, права природопользования и охраны окружающей среды.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4A191BF" w14:textId="5473FA2B" w:rsidR="00502564" w:rsidRPr="00997701" w:rsidRDefault="00502564" w:rsidP="00502564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3.1 </w:t>
            </w:r>
            <w:r w:rsidRPr="00373C7D">
              <w:rPr>
                <w:sz w:val="20"/>
                <w:szCs w:val="20"/>
              </w:rPr>
              <w:t xml:space="preserve">Умеет классифицировать методики государственного регулирования </w:t>
            </w:r>
            <w:r w:rsidR="001F7E1F">
              <w:rPr>
                <w:sz w:val="20"/>
                <w:szCs w:val="20"/>
                <w:lang w:val="ru-RU"/>
              </w:rPr>
              <w:t>экологических право</w:t>
            </w:r>
            <w:r w:rsidRPr="00373C7D">
              <w:rPr>
                <w:sz w:val="20"/>
                <w:szCs w:val="20"/>
              </w:rPr>
              <w:t>отношений.</w:t>
            </w:r>
          </w:p>
        </w:tc>
      </w:tr>
      <w:tr w:rsidR="00502564" w:rsidRPr="00574475" w14:paraId="4A9111A6" w14:textId="77777777" w:rsidTr="004E12F4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529B4A" w14:textId="77777777" w:rsidR="00502564" w:rsidRPr="00997701" w:rsidRDefault="00502564" w:rsidP="00502564"/>
        </w:tc>
        <w:tc>
          <w:tcPr>
            <w:tcW w:w="5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71C4C63" w14:textId="77777777" w:rsidR="00502564" w:rsidRPr="00997701" w:rsidRDefault="00502564" w:rsidP="00502564"/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3AB3806" w14:textId="115869F1" w:rsidR="00502564" w:rsidRPr="00997701" w:rsidRDefault="00502564" w:rsidP="00502564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3.2 </w:t>
            </w:r>
            <w:r w:rsidRPr="00373C7D">
              <w:rPr>
                <w:sz w:val="20"/>
                <w:szCs w:val="20"/>
              </w:rPr>
              <w:t xml:space="preserve">Может сравнивать экономические методы государственного регулирования </w:t>
            </w:r>
            <w:r w:rsidR="001F7E1F">
              <w:rPr>
                <w:sz w:val="20"/>
                <w:szCs w:val="20"/>
                <w:lang w:val="ru-RU"/>
              </w:rPr>
              <w:t>экологических</w:t>
            </w:r>
            <w:r w:rsidRPr="00373C7D">
              <w:rPr>
                <w:sz w:val="20"/>
                <w:szCs w:val="20"/>
              </w:rPr>
              <w:t xml:space="preserve"> отношений.</w:t>
            </w:r>
          </w:p>
        </w:tc>
      </w:tr>
      <w:tr w:rsidR="00502564" w:rsidRPr="00574475" w14:paraId="292B6B6B" w14:textId="77777777" w:rsidTr="004E12F4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A5EF47B" w14:textId="77777777" w:rsidR="00502564" w:rsidRPr="00997701" w:rsidRDefault="00502564" w:rsidP="00502564"/>
        </w:tc>
        <w:tc>
          <w:tcPr>
            <w:tcW w:w="5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7D5F117" w14:textId="77777777" w:rsidR="00502564" w:rsidRPr="00997701" w:rsidRDefault="00502564" w:rsidP="00502564"/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58EFA77" w14:textId="77777777" w:rsidR="00502564" w:rsidRPr="00997701" w:rsidRDefault="00502564" w:rsidP="00502564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3.3 </w:t>
            </w:r>
            <w:r w:rsidRPr="00373C7D">
              <w:rPr>
                <w:sz w:val="20"/>
                <w:szCs w:val="20"/>
              </w:rPr>
              <w:t>Выяви</w:t>
            </w:r>
            <w:r>
              <w:rPr>
                <w:sz w:val="20"/>
                <w:szCs w:val="20"/>
              </w:rPr>
              <w:t>ть</w:t>
            </w:r>
            <w:r w:rsidRPr="00373C7D">
              <w:rPr>
                <w:sz w:val="20"/>
                <w:szCs w:val="20"/>
              </w:rPr>
              <w:t xml:space="preserve"> сходства и различия государственного регулирования </w:t>
            </w:r>
            <w:r w:rsidRPr="00373C7D">
              <w:rPr>
                <w:sz w:val="20"/>
                <w:szCs w:val="20"/>
              </w:rPr>
              <w:lastRenderedPageBreak/>
              <w:t>и управления, а также основы применения этих методов</w:t>
            </w:r>
          </w:p>
        </w:tc>
      </w:tr>
      <w:tr w:rsidR="00502564" w:rsidRPr="00574475" w14:paraId="1D73E1C2" w14:textId="77777777" w:rsidTr="004E12F4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1C4A697" w14:textId="77777777" w:rsidR="00502564" w:rsidRPr="00997701" w:rsidRDefault="00502564" w:rsidP="00502564"/>
        </w:tc>
        <w:tc>
          <w:tcPr>
            <w:tcW w:w="56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037A39A" w14:textId="225815C4" w:rsidR="00502564" w:rsidRPr="00997701" w:rsidRDefault="00502564" w:rsidP="00502564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4. </w:t>
            </w:r>
            <w:r w:rsidRPr="007A3528">
              <w:rPr>
                <w:sz w:val="20"/>
                <w:szCs w:val="20"/>
              </w:rPr>
              <w:t xml:space="preserve">Рассмотрение механизма государственного регулирования </w:t>
            </w:r>
            <w:r w:rsidR="001F7E1F">
              <w:rPr>
                <w:sz w:val="20"/>
                <w:szCs w:val="20"/>
                <w:lang w:val="ru-RU"/>
              </w:rPr>
              <w:t>экологических</w:t>
            </w:r>
            <w:r w:rsidRPr="007A3528">
              <w:rPr>
                <w:sz w:val="20"/>
                <w:szCs w:val="20"/>
              </w:rPr>
              <w:t xml:space="preserve"> отношений в Республике Казахстан</w:t>
            </w:r>
            <w:r w:rsidRPr="00373C7D">
              <w:rPr>
                <w:sz w:val="20"/>
                <w:szCs w:val="20"/>
              </w:rPr>
              <w:t>.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18C465B" w14:textId="77777777" w:rsidR="00502564" w:rsidRPr="00997701" w:rsidRDefault="00502564" w:rsidP="00502564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4.1 </w:t>
            </w:r>
            <w:r w:rsidRPr="00373C7D">
              <w:rPr>
                <w:sz w:val="20"/>
                <w:szCs w:val="20"/>
              </w:rPr>
              <w:t xml:space="preserve">Умеет разрабатывать меры по обеспечению </w:t>
            </w:r>
            <w:r>
              <w:rPr>
                <w:sz w:val="20"/>
                <w:szCs w:val="20"/>
                <w:lang w:val="ru-RU"/>
              </w:rPr>
              <w:t>земель</w:t>
            </w:r>
            <w:r w:rsidRPr="00373C7D">
              <w:rPr>
                <w:sz w:val="20"/>
                <w:szCs w:val="20"/>
              </w:rPr>
              <w:t>ного законодательства.</w:t>
            </w:r>
          </w:p>
        </w:tc>
      </w:tr>
      <w:tr w:rsidR="00502564" w:rsidRPr="00574475" w14:paraId="069306EC" w14:textId="77777777" w:rsidTr="004E12F4">
        <w:trPr>
          <w:trHeight w:val="930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1A89B02" w14:textId="77777777" w:rsidR="00502564" w:rsidRPr="00997701" w:rsidRDefault="00502564" w:rsidP="00502564"/>
        </w:tc>
        <w:tc>
          <w:tcPr>
            <w:tcW w:w="5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C4F52CD" w14:textId="77777777" w:rsidR="00502564" w:rsidRPr="00997701" w:rsidRDefault="00502564" w:rsidP="00502564"/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A28495B" w14:textId="77777777" w:rsidR="00502564" w:rsidRPr="00997701" w:rsidRDefault="00502564" w:rsidP="00502564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4.2 </w:t>
            </w:r>
            <w:r w:rsidRPr="00373C7D">
              <w:rPr>
                <w:sz w:val="20"/>
                <w:szCs w:val="20"/>
              </w:rPr>
              <w:t>Может объяснить причины нарушений законности и способы их предотвращения, устранения.</w:t>
            </w:r>
          </w:p>
        </w:tc>
      </w:tr>
      <w:tr w:rsidR="00502564" w:rsidRPr="00574475" w14:paraId="1FF4C332" w14:textId="77777777" w:rsidTr="004E12F4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17D3D90" w14:textId="77777777" w:rsidR="00502564" w:rsidRPr="00997701" w:rsidRDefault="00502564" w:rsidP="00502564"/>
        </w:tc>
        <w:tc>
          <w:tcPr>
            <w:tcW w:w="56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CAF8F22" w14:textId="0424079A" w:rsidR="00502564" w:rsidRPr="00997701" w:rsidRDefault="00502564" w:rsidP="00A02188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5. </w:t>
            </w:r>
            <w:r w:rsidR="00A02188" w:rsidRPr="00A02188">
              <w:rPr>
                <w:sz w:val="20"/>
                <w:szCs w:val="20"/>
              </w:rPr>
              <w:t>Дать оценку практики правового регулирования охраны окружающей среды и природопользования  на основе анализа законодательства РК и его соответствия международным обязательствам</w:t>
            </w:r>
            <w:r w:rsidR="00A02188" w:rsidRPr="00A02188">
              <w:rPr>
                <w:sz w:val="20"/>
                <w:szCs w:val="20"/>
              </w:rPr>
              <w:tab/>
            </w:r>
            <w:r w:rsidR="00A02188" w:rsidRPr="00A02188">
              <w:rPr>
                <w:sz w:val="20"/>
                <w:szCs w:val="20"/>
              </w:rPr>
              <w:tab/>
              <w:t>и национальным интересам для формулировки конкретных предложений</w:t>
            </w:r>
            <w:r w:rsidR="00A02188" w:rsidRPr="00A02188">
              <w:rPr>
                <w:sz w:val="20"/>
                <w:szCs w:val="20"/>
              </w:rPr>
              <w:tab/>
              <w:t>по</w:t>
            </w:r>
            <w:r w:rsidR="00A02188">
              <w:rPr>
                <w:sz w:val="20"/>
                <w:szCs w:val="20"/>
                <w:lang w:val="ru-RU"/>
              </w:rPr>
              <w:t xml:space="preserve"> </w:t>
            </w:r>
            <w:r w:rsidR="00A02188" w:rsidRPr="00A02188">
              <w:rPr>
                <w:sz w:val="20"/>
                <w:szCs w:val="20"/>
              </w:rPr>
              <w:t>совершенствованию правовых норм в данной сфере.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612F2AE" w14:textId="18298521" w:rsidR="00502564" w:rsidRPr="00997701" w:rsidRDefault="00502564" w:rsidP="00502564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5.1 </w:t>
            </w:r>
            <w:proofErr w:type="spellStart"/>
            <w:r w:rsidR="00A02188">
              <w:rPr>
                <w:sz w:val="20"/>
                <w:szCs w:val="20"/>
                <w:lang w:val="ru-RU"/>
              </w:rPr>
              <w:t>Умееет</w:t>
            </w:r>
            <w:proofErr w:type="spellEnd"/>
            <w:r w:rsidR="00A02188">
              <w:rPr>
                <w:sz w:val="20"/>
                <w:szCs w:val="20"/>
                <w:lang w:val="ru-RU"/>
              </w:rPr>
              <w:t xml:space="preserve"> о</w:t>
            </w:r>
            <w:r w:rsidR="00A02188" w:rsidRPr="00A02188">
              <w:rPr>
                <w:sz w:val="20"/>
                <w:szCs w:val="20"/>
              </w:rPr>
              <w:t>босновать необходимость выполнения</w:t>
            </w:r>
            <w:r w:rsidR="00A02188">
              <w:rPr>
                <w:sz w:val="20"/>
                <w:szCs w:val="20"/>
                <w:lang w:val="ru-RU"/>
              </w:rPr>
              <w:t xml:space="preserve"> </w:t>
            </w:r>
            <w:r w:rsidR="00A02188" w:rsidRPr="00A02188">
              <w:rPr>
                <w:sz w:val="20"/>
                <w:szCs w:val="20"/>
              </w:rPr>
              <w:t>международных обязательств с учетом национальных интересов Казахстана.</w:t>
            </w:r>
            <w:r w:rsidRPr="00373C7D">
              <w:rPr>
                <w:sz w:val="20"/>
                <w:szCs w:val="20"/>
              </w:rPr>
              <w:t>.</w:t>
            </w:r>
          </w:p>
        </w:tc>
      </w:tr>
      <w:tr w:rsidR="00502564" w:rsidRPr="00574475" w14:paraId="7D5F2A86" w14:textId="77777777" w:rsidTr="004E12F4">
        <w:trPr>
          <w:trHeight w:val="1160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BF121AB" w14:textId="77777777" w:rsidR="00502564" w:rsidRPr="00997701" w:rsidRDefault="00502564" w:rsidP="00502564"/>
        </w:tc>
        <w:tc>
          <w:tcPr>
            <w:tcW w:w="5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CA5620E" w14:textId="77777777" w:rsidR="00502564" w:rsidRPr="00997701" w:rsidRDefault="00502564" w:rsidP="00502564"/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FAF911F" w14:textId="7C63A122" w:rsidR="00502564" w:rsidRPr="00997701" w:rsidRDefault="00502564" w:rsidP="00502564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5.2 </w:t>
            </w:r>
            <w:r w:rsidRPr="000B0ABD">
              <w:rPr>
                <w:sz w:val="20"/>
                <w:szCs w:val="20"/>
              </w:rPr>
              <w:t xml:space="preserve">Умеет </w:t>
            </w:r>
            <w:r w:rsidR="00A02188" w:rsidRPr="00A02188">
              <w:rPr>
                <w:sz w:val="20"/>
                <w:szCs w:val="20"/>
              </w:rPr>
              <w:t>Оценить опыт зарубежных стран в сфере обеспечения эффективности</w:t>
            </w:r>
            <w:r w:rsidR="00A02188">
              <w:rPr>
                <w:sz w:val="20"/>
                <w:szCs w:val="20"/>
                <w:lang w:val="ru-RU"/>
              </w:rPr>
              <w:t xml:space="preserve"> </w:t>
            </w:r>
            <w:r w:rsidR="00A02188" w:rsidRPr="00A02188">
              <w:rPr>
                <w:sz w:val="20"/>
                <w:szCs w:val="20"/>
              </w:rPr>
              <w:t>управления окружающей среды</w:t>
            </w:r>
            <w:r w:rsidRPr="000B0ABD">
              <w:rPr>
                <w:sz w:val="20"/>
                <w:szCs w:val="20"/>
              </w:rPr>
              <w:t>.</w:t>
            </w:r>
          </w:p>
        </w:tc>
      </w:tr>
      <w:tr w:rsidR="00502564" w14:paraId="6FABB3B8" w14:textId="77777777" w:rsidTr="004E12F4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6EF55D5" w14:textId="77777777" w:rsidR="00502564" w:rsidRDefault="00502564" w:rsidP="00502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Пререквизиты</w:t>
            </w:r>
          </w:p>
        </w:tc>
        <w:tc>
          <w:tcPr>
            <w:tcW w:w="87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6BCAFA8" w14:textId="1D67BA4D" w:rsidR="00502564" w:rsidRPr="007A3528" w:rsidRDefault="00502564" w:rsidP="00502564">
            <w:pPr>
              <w:jc w:val="both"/>
              <w:rPr>
                <w:sz w:val="20"/>
                <w:szCs w:val="20"/>
              </w:rPr>
            </w:pPr>
            <w:r w:rsidRPr="000B0ABD">
              <w:rPr>
                <w:sz w:val="20"/>
                <w:szCs w:val="20"/>
              </w:rPr>
              <w:t xml:space="preserve">GP2207 Гражданское право, </w:t>
            </w:r>
            <w:r w:rsidR="00A02188">
              <w:rPr>
                <w:sz w:val="20"/>
                <w:szCs w:val="20"/>
                <w:lang w:val="en-US"/>
              </w:rPr>
              <w:t>Z</w:t>
            </w:r>
            <w:r w:rsidRPr="000B0ABD">
              <w:rPr>
                <w:sz w:val="20"/>
                <w:szCs w:val="20"/>
              </w:rPr>
              <w:t>P</w:t>
            </w:r>
            <w:r w:rsidR="00A02188" w:rsidRPr="00A02188">
              <w:rPr>
                <w:sz w:val="20"/>
                <w:szCs w:val="20"/>
              </w:rPr>
              <w:t>63992</w:t>
            </w:r>
            <w:r w:rsidR="00A02188">
              <w:rPr>
                <w:sz w:val="20"/>
                <w:szCs w:val="20"/>
                <w:lang w:val="ru-RU"/>
              </w:rPr>
              <w:t xml:space="preserve"> Земельное</w:t>
            </w:r>
            <w:r w:rsidRPr="000B0ABD">
              <w:rPr>
                <w:sz w:val="20"/>
                <w:szCs w:val="20"/>
              </w:rPr>
              <w:t xml:space="preserve"> право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502564" w:rsidRPr="00574475" w14:paraId="4D656AC8" w14:textId="77777777" w:rsidTr="004E12F4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91A8511" w14:textId="77777777" w:rsidR="00502564" w:rsidRPr="000B0ABD" w:rsidRDefault="00502564" w:rsidP="00502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96FB450" w14:textId="77777777" w:rsidR="00502564" w:rsidRPr="00997701" w:rsidRDefault="00502564" w:rsidP="00502564">
            <w:pPr>
              <w:jc w:val="both"/>
              <w:rPr>
                <w:sz w:val="20"/>
                <w:szCs w:val="20"/>
              </w:rPr>
            </w:pPr>
            <w:r w:rsidRPr="000B0ABD">
              <w:rPr>
                <w:sz w:val="20"/>
                <w:szCs w:val="20"/>
              </w:rPr>
              <w:t xml:space="preserve">PN3223 </w:t>
            </w:r>
            <w:r>
              <w:rPr>
                <w:sz w:val="20"/>
                <w:szCs w:val="20"/>
              </w:rPr>
              <w:t>П</w:t>
            </w:r>
            <w:r w:rsidRPr="000B0ABD">
              <w:rPr>
                <w:sz w:val="20"/>
                <w:szCs w:val="20"/>
              </w:rPr>
              <w:t>раво недропользования, NP4303 Налоговое право, PP4312 Предпринимательское право, V</w:t>
            </w:r>
            <w:r>
              <w:rPr>
                <w:sz w:val="20"/>
                <w:szCs w:val="20"/>
              </w:rPr>
              <w:t>Р</w:t>
            </w:r>
            <w:r w:rsidRPr="000B0ABD">
              <w:rPr>
                <w:sz w:val="20"/>
                <w:szCs w:val="20"/>
              </w:rPr>
              <w:t xml:space="preserve">3310 </w:t>
            </w:r>
            <w:r>
              <w:rPr>
                <w:sz w:val="20"/>
                <w:szCs w:val="20"/>
              </w:rPr>
              <w:t>Водное право</w:t>
            </w:r>
          </w:p>
        </w:tc>
      </w:tr>
      <w:tr w:rsidR="00502564" w14:paraId="60BCFC14" w14:textId="77777777" w:rsidTr="004E12F4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6BE4F1A" w14:textId="77777777" w:rsidR="00502564" w:rsidRDefault="00502564" w:rsidP="00502564">
            <w:pPr>
              <w:rPr>
                <w:bCs/>
                <w:sz w:val="20"/>
                <w:szCs w:val="20"/>
              </w:rPr>
            </w:pPr>
            <w:r w:rsidRPr="00CD2EEA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DED6720" w14:textId="77777777" w:rsidR="00502564" w:rsidRDefault="00502564" w:rsidP="005025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Литература: </w:t>
            </w:r>
          </w:p>
          <w:p w14:paraId="7EF7E2B6" w14:textId="60801843" w:rsidR="009903B7" w:rsidRPr="009903B7" w:rsidRDefault="009903B7" w:rsidP="009903B7">
            <w:pPr>
              <w:pStyle w:val="a4"/>
              <w:numPr>
                <w:ilvl w:val="0"/>
                <w:numId w:val="4"/>
              </w:numPr>
              <w:tabs>
                <w:tab w:val="left" w:pos="198"/>
              </w:tabs>
              <w:ind w:left="0" w:firstLine="0"/>
              <w:rPr>
                <w:b/>
                <w:bCs/>
                <w:sz w:val="20"/>
                <w:szCs w:val="20"/>
              </w:rPr>
            </w:pPr>
            <w:r w:rsidRPr="009903B7">
              <w:rPr>
                <w:sz w:val="20"/>
                <w:szCs w:val="20"/>
              </w:rPr>
              <w:t xml:space="preserve">Бекишева С.Д. Экологическое право Республики Казахстан: учебное пособие. – Караганда: Арко, 2009. – 472 с. </w:t>
            </w:r>
          </w:p>
          <w:p w14:paraId="06C16E69" w14:textId="464BB276" w:rsidR="009903B7" w:rsidRPr="009903B7" w:rsidRDefault="009903B7" w:rsidP="009903B7">
            <w:pPr>
              <w:pStyle w:val="a4"/>
              <w:numPr>
                <w:ilvl w:val="0"/>
                <w:numId w:val="4"/>
              </w:numPr>
              <w:tabs>
                <w:tab w:val="left" w:pos="198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9903B7">
              <w:rPr>
                <w:sz w:val="20"/>
                <w:szCs w:val="20"/>
              </w:rPr>
              <w:t>Айгаринова</w:t>
            </w:r>
            <w:proofErr w:type="spellEnd"/>
            <w:r w:rsidRPr="009903B7">
              <w:rPr>
                <w:sz w:val="20"/>
                <w:szCs w:val="20"/>
              </w:rPr>
              <w:t xml:space="preserve"> Г.Т. </w:t>
            </w:r>
            <w:proofErr w:type="spellStart"/>
            <w:r w:rsidRPr="009903B7">
              <w:rPr>
                <w:sz w:val="20"/>
                <w:szCs w:val="20"/>
              </w:rPr>
              <w:t>Джангабулова</w:t>
            </w:r>
            <w:proofErr w:type="spellEnd"/>
            <w:r w:rsidRPr="009903B7">
              <w:rPr>
                <w:sz w:val="20"/>
                <w:szCs w:val="20"/>
              </w:rPr>
              <w:t xml:space="preserve"> Г.Т. </w:t>
            </w:r>
            <w:proofErr w:type="spellStart"/>
            <w:r w:rsidRPr="009903B7">
              <w:rPr>
                <w:sz w:val="20"/>
                <w:szCs w:val="20"/>
              </w:rPr>
              <w:t>Қазақстан</w:t>
            </w:r>
            <w:proofErr w:type="spellEnd"/>
            <w:r w:rsidRPr="009903B7">
              <w:rPr>
                <w:sz w:val="20"/>
                <w:szCs w:val="20"/>
              </w:rPr>
              <w:t xml:space="preserve"> </w:t>
            </w:r>
            <w:proofErr w:type="spellStart"/>
            <w:r w:rsidRPr="009903B7">
              <w:rPr>
                <w:sz w:val="20"/>
                <w:szCs w:val="20"/>
              </w:rPr>
              <w:t>Республикасының</w:t>
            </w:r>
            <w:proofErr w:type="spellEnd"/>
            <w:r w:rsidRPr="009903B7">
              <w:rPr>
                <w:sz w:val="20"/>
                <w:szCs w:val="20"/>
              </w:rPr>
              <w:t xml:space="preserve"> </w:t>
            </w:r>
            <w:proofErr w:type="spellStart"/>
            <w:r w:rsidRPr="009903B7">
              <w:rPr>
                <w:sz w:val="20"/>
                <w:szCs w:val="20"/>
              </w:rPr>
              <w:t>Экологиялық</w:t>
            </w:r>
            <w:proofErr w:type="spellEnd"/>
            <w:r w:rsidRPr="009903B7">
              <w:rPr>
                <w:sz w:val="20"/>
                <w:szCs w:val="20"/>
              </w:rPr>
              <w:t xml:space="preserve"> </w:t>
            </w:r>
            <w:proofErr w:type="spellStart"/>
            <w:r w:rsidRPr="009903B7">
              <w:rPr>
                <w:sz w:val="20"/>
                <w:szCs w:val="20"/>
              </w:rPr>
              <w:t>құқығы</w:t>
            </w:r>
            <w:proofErr w:type="spellEnd"/>
            <w:r w:rsidRPr="009903B7">
              <w:rPr>
                <w:sz w:val="20"/>
                <w:szCs w:val="20"/>
              </w:rPr>
              <w:t xml:space="preserve">. Алматы, </w:t>
            </w:r>
            <w:proofErr w:type="spellStart"/>
            <w:r w:rsidRPr="009903B7">
              <w:rPr>
                <w:sz w:val="20"/>
                <w:szCs w:val="20"/>
              </w:rPr>
              <w:t>қазақ</w:t>
            </w:r>
            <w:proofErr w:type="spellEnd"/>
            <w:r w:rsidRPr="009903B7">
              <w:rPr>
                <w:sz w:val="20"/>
                <w:szCs w:val="20"/>
              </w:rPr>
              <w:t xml:space="preserve"> </w:t>
            </w:r>
            <w:proofErr w:type="spellStart"/>
            <w:r w:rsidRPr="009903B7">
              <w:rPr>
                <w:sz w:val="20"/>
                <w:szCs w:val="20"/>
              </w:rPr>
              <w:t>университеті</w:t>
            </w:r>
            <w:proofErr w:type="spellEnd"/>
            <w:r w:rsidRPr="009903B7">
              <w:rPr>
                <w:sz w:val="20"/>
                <w:szCs w:val="20"/>
              </w:rPr>
              <w:t xml:space="preserve"> </w:t>
            </w:r>
            <w:proofErr w:type="spellStart"/>
            <w:r w:rsidRPr="009903B7">
              <w:rPr>
                <w:sz w:val="20"/>
                <w:szCs w:val="20"/>
              </w:rPr>
              <w:t>баспасы</w:t>
            </w:r>
            <w:proofErr w:type="spellEnd"/>
            <w:r w:rsidRPr="009903B7">
              <w:rPr>
                <w:sz w:val="20"/>
                <w:szCs w:val="20"/>
              </w:rPr>
              <w:t>. 2018</w:t>
            </w:r>
            <w:r>
              <w:rPr>
                <w:sz w:val="20"/>
                <w:szCs w:val="20"/>
              </w:rPr>
              <w:t>.</w:t>
            </w:r>
          </w:p>
          <w:p w14:paraId="4FD9D0D0" w14:textId="5CE3D6F9" w:rsidR="00502564" w:rsidRPr="009903B7" w:rsidRDefault="009903B7" w:rsidP="009903B7">
            <w:pPr>
              <w:pStyle w:val="a4"/>
              <w:numPr>
                <w:ilvl w:val="0"/>
                <w:numId w:val="4"/>
              </w:numPr>
              <w:tabs>
                <w:tab w:val="left" w:pos="198"/>
                <w:tab w:val="left" w:pos="475"/>
              </w:tabs>
              <w:spacing w:line="0" w:lineRule="atLeast"/>
              <w:ind w:left="0" w:right="-1" w:firstLine="0"/>
              <w:contextualSpacing/>
              <w:jc w:val="both"/>
            </w:pPr>
            <w:proofErr w:type="spellStart"/>
            <w:r w:rsidRPr="007A3528">
              <w:rPr>
                <w:sz w:val="20"/>
                <w:szCs w:val="20"/>
              </w:rPr>
              <w:t>Айгаринова</w:t>
            </w:r>
            <w:proofErr w:type="spellEnd"/>
            <w:r w:rsidRPr="007A3528">
              <w:rPr>
                <w:sz w:val="20"/>
                <w:szCs w:val="20"/>
              </w:rPr>
              <w:t xml:space="preserve"> Г.Т. </w:t>
            </w:r>
            <w:proofErr w:type="spellStart"/>
            <w:r w:rsidRPr="007A3528">
              <w:rPr>
                <w:sz w:val="20"/>
                <w:szCs w:val="20"/>
              </w:rPr>
              <w:t>Қазақстан</w:t>
            </w:r>
            <w:proofErr w:type="spellEnd"/>
            <w:r w:rsidRPr="007A3528">
              <w:rPr>
                <w:sz w:val="20"/>
                <w:szCs w:val="20"/>
              </w:rPr>
              <w:t xml:space="preserve"> </w:t>
            </w:r>
            <w:proofErr w:type="spellStart"/>
            <w:r w:rsidRPr="007A3528">
              <w:rPr>
                <w:sz w:val="20"/>
                <w:szCs w:val="20"/>
              </w:rPr>
              <w:t>Республикасының</w:t>
            </w:r>
            <w:proofErr w:type="spellEnd"/>
            <w:r w:rsidRPr="007A3528">
              <w:rPr>
                <w:sz w:val="20"/>
                <w:szCs w:val="20"/>
              </w:rPr>
              <w:t xml:space="preserve"> </w:t>
            </w:r>
            <w:proofErr w:type="spellStart"/>
            <w:r w:rsidRPr="007A3528">
              <w:rPr>
                <w:sz w:val="20"/>
                <w:szCs w:val="20"/>
              </w:rPr>
              <w:t>Экологиялық</w:t>
            </w:r>
            <w:proofErr w:type="spellEnd"/>
            <w:r w:rsidRPr="007A3528">
              <w:rPr>
                <w:sz w:val="20"/>
                <w:szCs w:val="20"/>
              </w:rPr>
              <w:t xml:space="preserve"> </w:t>
            </w:r>
            <w:proofErr w:type="spellStart"/>
            <w:r w:rsidRPr="007A3528">
              <w:rPr>
                <w:sz w:val="20"/>
                <w:szCs w:val="20"/>
              </w:rPr>
              <w:t>құқығы</w:t>
            </w:r>
            <w:proofErr w:type="spellEnd"/>
            <w:r w:rsidRPr="007A3528">
              <w:rPr>
                <w:sz w:val="20"/>
                <w:szCs w:val="20"/>
              </w:rPr>
              <w:t xml:space="preserve">. </w:t>
            </w:r>
            <w:proofErr w:type="spellStart"/>
            <w:r w:rsidRPr="007A3528">
              <w:rPr>
                <w:sz w:val="20"/>
                <w:szCs w:val="20"/>
              </w:rPr>
              <w:t>Сызба</w:t>
            </w:r>
            <w:proofErr w:type="spellEnd"/>
            <w:r w:rsidRPr="007A3528">
              <w:rPr>
                <w:sz w:val="20"/>
                <w:szCs w:val="20"/>
              </w:rPr>
              <w:t xml:space="preserve"> </w:t>
            </w:r>
            <w:proofErr w:type="spellStart"/>
            <w:r w:rsidRPr="007A3528">
              <w:rPr>
                <w:sz w:val="20"/>
                <w:szCs w:val="20"/>
              </w:rPr>
              <w:t>түрінде</w:t>
            </w:r>
            <w:proofErr w:type="spellEnd"/>
            <w:r w:rsidRPr="007A3528">
              <w:rPr>
                <w:sz w:val="20"/>
                <w:szCs w:val="20"/>
              </w:rPr>
              <w:t xml:space="preserve"> Алматы, </w:t>
            </w:r>
            <w:proofErr w:type="spellStart"/>
            <w:r w:rsidRPr="007A3528">
              <w:rPr>
                <w:sz w:val="20"/>
                <w:szCs w:val="20"/>
              </w:rPr>
              <w:t>қазақ</w:t>
            </w:r>
            <w:proofErr w:type="spellEnd"/>
            <w:r w:rsidRPr="007A3528">
              <w:rPr>
                <w:sz w:val="20"/>
                <w:szCs w:val="20"/>
              </w:rPr>
              <w:t xml:space="preserve"> </w:t>
            </w:r>
            <w:proofErr w:type="spellStart"/>
            <w:r w:rsidRPr="007A3528">
              <w:rPr>
                <w:sz w:val="20"/>
                <w:szCs w:val="20"/>
              </w:rPr>
              <w:t>университеті</w:t>
            </w:r>
            <w:proofErr w:type="spellEnd"/>
            <w:r w:rsidRPr="007A3528">
              <w:rPr>
                <w:sz w:val="20"/>
                <w:szCs w:val="20"/>
              </w:rPr>
              <w:t xml:space="preserve"> </w:t>
            </w:r>
            <w:proofErr w:type="spellStart"/>
            <w:r w:rsidRPr="007A3528">
              <w:rPr>
                <w:sz w:val="20"/>
                <w:szCs w:val="20"/>
              </w:rPr>
              <w:t>баспасы</w:t>
            </w:r>
            <w:proofErr w:type="spellEnd"/>
            <w:r w:rsidRPr="007A3528">
              <w:rPr>
                <w:sz w:val="20"/>
                <w:szCs w:val="20"/>
              </w:rPr>
              <w:t>. 2020</w:t>
            </w:r>
            <w:r>
              <w:rPr>
                <w:sz w:val="20"/>
                <w:szCs w:val="20"/>
              </w:rPr>
              <w:t>.</w:t>
            </w:r>
          </w:p>
          <w:p w14:paraId="7D6340EA" w14:textId="77777777" w:rsidR="0012347D" w:rsidRPr="00431332" w:rsidRDefault="009903B7" w:rsidP="0012347D">
            <w:pPr>
              <w:pStyle w:val="a4"/>
              <w:numPr>
                <w:ilvl w:val="0"/>
                <w:numId w:val="4"/>
              </w:numPr>
              <w:tabs>
                <w:tab w:val="left" w:pos="198"/>
                <w:tab w:val="left" w:pos="475"/>
              </w:tabs>
              <w:spacing w:line="0" w:lineRule="atLeast"/>
              <w:ind w:left="0" w:right="-1" w:firstLine="0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9903B7">
              <w:t>Культелеев</w:t>
            </w:r>
            <w:proofErr w:type="spellEnd"/>
            <w:r w:rsidRPr="009903B7">
              <w:t xml:space="preserve">, </w:t>
            </w:r>
            <w:proofErr w:type="spellStart"/>
            <w:r w:rsidRPr="009903B7">
              <w:t>Сагындык</w:t>
            </w:r>
            <w:proofErr w:type="spellEnd"/>
            <w:r w:rsidRPr="009903B7">
              <w:t xml:space="preserve"> </w:t>
            </w:r>
            <w:proofErr w:type="spellStart"/>
            <w:r w:rsidRPr="009903B7">
              <w:t>Таирович</w:t>
            </w:r>
            <w:proofErr w:type="spellEnd"/>
            <w:r w:rsidRPr="009903B7">
              <w:t>. Экологическое право Республики</w:t>
            </w:r>
            <w:r>
              <w:t xml:space="preserve"> </w:t>
            </w:r>
            <w:r w:rsidRPr="009903B7">
              <w:t xml:space="preserve">Казахстан.   Общая   </w:t>
            </w:r>
            <w:r w:rsidRPr="00431332">
              <w:rPr>
                <w:sz w:val="20"/>
                <w:szCs w:val="20"/>
              </w:rPr>
              <w:t>часть</w:t>
            </w:r>
            <w:proofErr w:type="gramStart"/>
            <w:r w:rsidRPr="00431332">
              <w:rPr>
                <w:sz w:val="20"/>
                <w:szCs w:val="20"/>
              </w:rPr>
              <w:t xml:space="preserve">   [</w:t>
            </w:r>
            <w:proofErr w:type="gramEnd"/>
            <w:r w:rsidRPr="00431332">
              <w:rPr>
                <w:sz w:val="20"/>
                <w:szCs w:val="20"/>
              </w:rPr>
              <w:t xml:space="preserve">Электронный   ресурс]   :    учебное   пособие   /   С. Т. </w:t>
            </w:r>
            <w:proofErr w:type="spellStart"/>
            <w:r w:rsidRPr="00431332">
              <w:rPr>
                <w:sz w:val="20"/>
                <w:szCs w:val="20"/>
              </w:rPr>
              <w:t>Культелеев</w:t>
            </w:r>
            <w:proofErr w:type="spellEnd"/>
            <w:r w:rsidRPr="00431332">
              <w:rPr>
                <w:sz w:val="20"/>
                <w:szCs w:val="20"/>
              </w:rPr>
              <w:t>. – А., 2014. - (Электронная книга). - ISBN 9965-830- 13-</w:t>
            </w:r>
            <w:proofErr w:type="gramStart"/>
            <w:r w:rsidRPr="00431332">
              <w:rPr>
                <w:sz w:val="20"/>
                <w:szCs w:val="20"/>
              </w:rPr>
              <w:t>4 :</w:t>
            </w:r>
            <w:proofErr w:type="gramEnd"/>
            <w:r w:rsidRPr="00431332">
              <w:rPr>
                <w:sz w:val="20"/>
                <w:szCs w:val="20"/>
              </w:rPr>
              <w:t xml:space="preserve"> 3200 р</w:t>
            </w:r>
          </w:p>
          <w:p w14:paraId="57737DD1" w14:textId="0316CB49" w:rsidR="0012347D" w:rsidRPr="00431332" w:rsidRDefault="0012347D" w:rsidP="0012347D">
            <w:pPr>
              <w:pStyle w:val="a4"/>
              <w:numPr>
                <w:ilvl w:val="0"/>
                <w:numId w:val="4"/>
              </w:numPr>
              <w:tabs>
                <w:tab w:val="left" w:pos="198"/>
                <w:tab w:val="left" w:pos="475"/>
              </w:tabs>
              <w:spacing w:line="0" w:lineRule="atLeast"/>
              <w:ind w:left="0" w:right="-1" w:firstLine="0"/>
              <w:contextualSpacing/>
              <w:jc w:val="both"/>
              <w:rPr>
                <w:sz w:val="20"/>
                <w:szCs w:val="20"/>
              </w:rPr>
            </w:pPr>
            <w:r w:rsidRPr="00431332">
              <w:rPr>
                <w:sz w:val="20"/>
                <w:szCs w:val="20"/>
              </w:rPr>
              <w:t>Экологический</w:t>
            </w:r>
            <w:r w:rsidRPr="00431332">
              <w:rPr>
                <w:sz w:val="20"/>
                <w:szCs w:val="20"/>
              </w:rPr>
              <w:tab/>
              <w:t>кодекс</w:t>
            </w:r>
            <w:r w:rsidRPr="00431332">
              <w:rPr>
                <w:sz w:val="20"/>
                <w:szCs w:val="20"/>
              </w:rPr>
              <w:tab/>
              <w:t>Республики</w:t>
            </w:r>
            <w:r w:rsidRPr="00431332">
              <w:rPr>
                <w:sz w:val="20"/>
                <w:szCs w:val="20"/>
              </w:rPr>
              <w:tab/>
              <w:t>Казахстан от</w:t>
            </w:r>
            <w:r w:rsidRPr="00431332">
              <w:rPr>
                <w:sz w:val="20"/>
                <w:szCs w:val="20"/>
              </w:rPr>
              <w:tab/>
              <w:t>02</w:t>
            </w:r>
            <w:r w:rsidRPr="00431332">
              <w:rPr>
                <w:sz w:val="20"/>
                <w:szCs w:val="20"/>
              </w:rPr>
              <w:tab/>
              <w:t>января</w:t>
            </w:r>
            <w:r w:rsidRPr="00431332">
              <w:rPr>
                <w:sz w:val="20"/>
                <w:szCs w:val="20"/>
              </w:rPr>
              <w:tab/>
              <w:t>2021</w:t>
            </w:r>
            <w:r w:rsidRPr="00431332">
              <w:rPr>
                <w:sz w:val="20"/>
                <w:szCs w:val="20"/>
              </w:rPr>
              <w:tab/>
              <w:t>года https://www.zakon.kz/</w:t>
            </w:r>
          </w:p>
          <w:p w14:paraId="6A124EB8" w14:textId="7F2D61CF" w:rsidR="00502564" w:rsidRPr="00CD2EEA" w:rsidRDefault="00502564" w:rsidP="0050256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Интернет-ресурсы</w:t>
            </w:r>
          </w:p>
          <w:p w14:paraId="5B62E659" w14:textId="77777777" w:rsidR="00502564" w:rsidRDefault="00502564" w:rsidP="00502564">
            <w:p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rStyle w:val="a5"/>
                <w:sz w:val="20"/>
                <w:szCs w:val="20"/>
              </w:rPr>
              <w:t xml:space="preserve">http://elibrary.kaznu.kz/ru </w:t>
            </w:r>
          </w:p>
          <w:p w14:paraId="7C2BC7AF" w14:textId="77777777" w:rsidR="00502564" w:rsidRDefault="00502564" w:rsidP="0050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rStyle w:val="a5"/>
                <w:sz w:val="20"/>
                <w:szCs w:val="20"/>
              </w:rPr>
              <w:t>https://adilet.zan.kz/kaz/</w:t>
            </w:r>
          </w:p>
          <w:p w14:paraId="36987F3C" w14:textId="77777777" w:rsidR="00502564" w:rsidRDefault="00502564" w:rsidP="0050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B90AC5">
              <w:fldChar w:fldCharType="begin"/>
            </w:r>
            <w:r w:rsidR="00B90AC5">
              <w:instrText xml:space="preserve"> HYPERLINK "https://blog.agrokebety.com/ponyatiye-agrarnogo-prava" </w:instrText>
            </w:r>
            <w:r w:rsidR="00B90AC5">
              <w:fldChar w:fldCharType="separate"/>
            </w:r>
            <w:r w:rsidRPr="009F4989">
              <w:rPr>
                <w:rStyle w:val="a5"/>
                <w:sz w:val="20"/>
                <w:szCs w:val="20"/>
              </w:rPr>
              <w:t>https://blog.agrokebety.com/ponyatiye-agrarnogo-prava</w:t>
            </w:r>
            <w:r w:rsidR="00B90AC5">
              <w:rPr>
                <w:rStyle w:val="a5"/>
                <w:sz w:val="20"/>
                <w:szCs w:val="20"/>
              </w:rPr>
              <w:fldChar w:fldCharType="end"/>
            </w:r>
          </w:p>
          <w:p w14:paraId="1355E19D" w14:textId="77777777" w:rsidR="00502564" w:rsidRDefault="00502564" w:rsidP="00502564">
            <w:pPr>
              <w:rPr>
                <w:sz w:val="20"/>
                <w:szCs w:val="20"/>
              </w:rPr>
            </w:pPr>
          </w:p>
        </w:tc>
      </w:tr>
      <w:tr w:rsidR="00502564" w14:paraId="2E268165" w14:textId="77777777" w:rsidTr="004E12F4">
        <w:tblPrEx>
          <w:tblLook w:val="0000" w:firstRow="0" w:lastRow="0" w:firstColumn="0" w:lastColumn="0" w:noHBand="0" w:noVBand="0"/>
        </w:tblPrEx>
        <w:trPr>
          <w:trHeight w:val="297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D1F865F" w14:textId="77777777" w:rsidR="00502564" w:rsidRDefault="00502564" w:rsidP="00502564">
            <w:pPr>
              <w:rPr>
                <w:b/>
                <w:sz w:val="20"/>
                <w:szCs w:val="20"/>
              </w:rPr>
            </w:pPr>
            <w:r w:rsidRPr="00CD2EEA">
              <w:rPr>
                <w:b/>
                <w:sz w:val="20"/>
                <w:szCs w:val="20"/>
              </w:rPr>
              <w:t>Академическая политика дисциплины</w:t>
            </w:r>
          </w:p>
        </w:tc>
        <w:tc>
          <w:tcPr>
            <w:tcW w:w="87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D72D50F" w14:textId="77777777" w:rsidR="00502564" w:rsidRPr="00CD2EEA" w:rsidRDefault="00502564" w:rsidP="00502564">
            <w:pPr>
              <w:jc w:val="both"/>
              <w:rPr>
                <w:sz w:val="20"/>
                <w:szCs w:val="20"/>
              </w:rPr>
            </w:pPr>
            <w:r w:rsidRPr="00CD2EEA">
              <w:rPr>
                <w:sz w:val="20"/>
                <w:szCs w:val="20"/>
              </w:rPr>
              <w:t>Академическая политика дисциплины определяется академической политикой КазНУ им.</w:t>
            </w:r>
            <w:r>
              <w:rPr>
                <w:sz w:val="20"/>
                <w:szCs w:val="20"/>
              </w:rPr>
              <w:t>а</w:t>
            </w:r>
            <w:r w:rsidRPr="00CD2EEA">
              <w:rPr>
                <w:sz w:val="20"/>
                <w:szCs w:val="20"/>
              </w:rPr>
              <w:t xml:space="preserve">ль-Фараби и политикой академической честности. </w:t>
            </w:r>
          </w:p>
          <w:p w14:paraId="49648587" w14:textId="77777777" w:rsidR="00502564" w:rsidRPr="00CD2EEA" w:rsidRDefault="00502564" w:rsidP="00502564">
            <w:pPr>
              <w:jc w:val="both"/>
              <w:rPr>
                <w:sz w:val="20"/>
                <w:szCs w:val="20"/>
              </w:rPr>
            </w:pPr>
            <w:r w:rsidRPr="00CD2EEA"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30636728" w14:textId="054B354D" w:rsidR="00502564" w:rsidRPr="00CD2EEA" w:rsidRDefault="00502564" w:rsidP="00502564">
            <w:pPr>
              <w:jc w:val="both"/>
              <w:rPr>
                <w:sz w:val="20"/>
                <w:szCs w:val="20"/>
              </w:rPr>
            </w:pPr>
            <w:r w:rsidRPr="00CD2EEA">
              <w:rPr>
                <w:b/>
                <w:bCs/>
                <w:sz w:val="20"/>
                <w:szCs w:val="20"/>
              </w:rPr>
              <w:t>Интеграция науки и образования.</w:t>
            </w:r>
            <w:r w:rsidRPr="00CD2EEA">
              <w:rPr>
                <w:sz w:val="20"/>
                <w:szCs w:val="20"/>
              </w:rPr>
              <w:t xml:space="preserve"> Научно-исследовательская работа студентов, магистрантов и докторантов – это углубление учебного процесса. Организуется непосредственно на кафедрах, лабораториях, научных и проектных подразделениях университета,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новых знаний с применением современных научно-исследовательских и информационных технологий. Преподаватель исследовательского университета объединяет результаты научно-исследовательской деятельности в задания, которые отражаются в лекциях и семинарских (практических) занятиях, лабораторных занятиях, силлабусах и отвечают актуальности тем учебных занятий и заданий.</w:t>
            </w:r>
          </w:p>
          <w:p w14:paraId="70793E92" w14:textId="7105C45E" w:rsidR="00502564" w:rsidRPr="00CD2EEA" w:rsidRDefault="00502564" w:rsidP="00502564">
            <w:pPr>
              <w:jc w:val="both"/>
              <w:rPr>
                <w:sz w:val="20"/>
                <w:szCs w:val="20"/>
              </w:rPr>
            </w:pPr>
            <w:r w:rsidRPr="00CD2EEA">
              <w:rPr>
                <w:b/>
                <w:bCs/>
                <w:sz w:val="20"/>
                <w:szCs w:val="20"/>
              </w:rPr>
              <w:t>Посещаемость.</w:t>
            </w:r>
            <w:r w:rsidRPr="00CD2E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СРС</w:t>
            </w:r>
            <w:r w:rsidRPr="00CD2EEA">
              <w:rPr>
                <w:sz w:val="20"/>
                <w:szCs w:val="20"/>
              </w:rPr>
              <w:t xml:space="preserve"> выполнения каждого задания указаны в календаре (таблице) реализации содержания дисциплины. Несоблюдение </w:t>
            </w:r>
            <w:r>
              <w:rPr>
                <w:sz w:val="20"/>
                <w:szCs w:val="20"/>
              </w:rPr>
              <w:t>СРС</w:t>
            </w:r>
            <w:r w:rsidR="00C05CD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C05CDE">
              <w:rPr>
                <w:sz w:val="20"/>
                <w:szCs w:val="20"/>
                <w:lang w:val="ru-RU"/>
              </w:rPr>
              <w:t>сро</w:t>
            </w:r>
            <w:proofErr w:type="spellEnd"/>
            <w:r w:rsidRPr="00CD2EEA">
              <w:rPr>
                <w:sz w:val="20"/>
                <w:szCs w:val="20"/>
              </w:rPr>
              <w:t>ков приводит к потере баллов.</w:t>
            </w:r>
          </w:p>
          <w:p w14:paraId="76626D75" w14:textId="77777777" w:rsidR="00502564" w:rsidRPr="00CD2EEA" w:rsidRDefault="00502564" w:rsidP="00502564">
            <w:pPr>
              <w:jc w:val="both"/>
              <w:rPr>
                <w:sz w:val="20"/>
                <w:szCs w:val="20"/>
              </w:rPr>
            </w:pPr>
            <w:r w:rsidRPr="00CD2EEA">
              <w:rPr>
                <w:b/>
                <w:bCs/>
                <w:sz w:val="20"/>
                <w:szCs w:val="20"/>
              </w:rPr>
              <w:t>Академическая честность.</w:t>
            </w:r>
            <w:r w:rsidRPr="00CD2EEA">
              <w:rPr>
                <w:sz w:val="20"/>
                <w:szCs w:val="20"/>
              </w:rPr>
              <w:t xml:space="preserve"> Практические / лабораторные занятия, </w:t>
            </w:r>
            <w:r>
              <w:rPr>
                <w:sz w:val="20"/>
                <w:szCs w:val="20"/>
              </w:rPr>
              <w:t>СРС</w:t>
            </w:r>
            <w:r w:rsidRPr="00CD2EEA">
              <w:rPr>
                <w:sz w:val="20"/>
                <w:szCs w:val="20"/>
              </w:rPr>
              <w:t xml:space="preserve"> развивают самостоятельность, критическое мышление, творчество обучающегося. Плагиат, фальсификация, использование кроватки, копирование на всех этапах выполнения заданий не допускается. Соблюдение академической честности в период теоретического обучения и на экзаменах регламентируется, помимо основных политик, такими документами, как «правила проведения итогового контроля», «инструкции по проведению итогового контроля осенне-весеннего семестра текущего учебного года», «правила о проверке копирования тестовых документов обучающихся».</w:t>
            </w:r>
          </w:p>
          <w:p w14:paraId="390E1C9D" w14:textId="77777777" w:rsidR="00502564" w:rsidRPr="00CD2EEA" w:rsidRDefault="00502564" w:rsidP="00502564">
            <w:pPr>
              <w:jc w:val="both"/>
              <w:rPr>
                <w:sz w:val="20"/>
                <w:szCs w:val="20"/>
              </w:rPr>
            </w:pPr>
            <w:r w:rsidRPr="00CD2EEA">
              <w:rPr>
                <w:b/>
                <w:bCs/>
                <w:sz w:val="20"/>
                <w:szCs w:val="20"/>
              </w:rPr>
              <w:t>Основные принципы инклюзивного образования.</w:t>
            </w:r>
            <w:r w:rsidRPr="00CD2EEA">
              <w:rPr>
                <w:sz w:val="20"/>
                <w:szCs w:val="20"/>
              </w:rPr>
              <w:t xml:space="preserve"> Образовательная среда университета, независимо от пола, расового/этнического происхождения, религиозных убеждений, социально-экономического статуса, физического здоровья студента и т. д., задумана преподавателем как </w:t>
            </w:r>
            <w:r w:rsidRPr="00CD2EEA">
              <w:rPr>
                <w:sz w:val="20"/>
                <w:szCs w:val="20"/>
              </w:rPr>
              <w:lastRenderedPageBreak/>
              <w:t>безопасное место, где все обучающиеся и обучающиеся всегда имеют поддержку и равное общение друг с другом. Все люди нуждаются в поддержке и дружбе своих сверстников и сокурсников. Для всех студентов успех-это то, что они могут сделать, а не то, что невозможно. Разнообразие укрепляет все аспекты жизни.</w:t>
            </w:r>
          </w:p>
          <w:p w14:paraId="6D6C774B" w14:textId="77777777" w:rsidR="00502564" w:rsidRPr="00CD2EEA" w:rsidRDefault="00502564" w:rsidP="00502564">
            <w:pPr>
              <w:jc w:val="both"/>
              <w:rPr>
                <w:sz w:val="20"/>
                <w:szCs w:val="20"/>
              </w:rPr>
            </w:pPr>
            <w:r w:rsidRPr="00CD2EEA">
              <w:rPr>
                <w:sz w:val="20"/>
                <w:szCs w:val="20"/>
              </w:rPr>
              <w:t>Все обучающиеся, особенно с ограниченными возможностями здоровья, телефон 87784272744 / e-mail ainash.akim@gmail.com может получить советскую помощь.</w:t>
            </w:r>
          </w:p>
          <w:p w14:paraId="7529644A" w14:textId="77777777" w:rsidR="00502564" w:rsidRPr="00CD2EEA" w:rsidRDefault="00502564" w:rsidP="00502564">
            <w:pPr>
              <w:jc w:val="both"/>
              <w:rPr>
                <w:sz w:val="20"/>
                <w:szCs w:val="20"/>
              </w:rPr>
            </w:pPr>
            <w:r w:rsidRPr="00CD2EEA">
              <w:rPr>
                <w:b/>
                <w:bCs/>
                <w:sz w:val="20"/>
                <w:szCs w:val="20"/>
              </w:rPr>
              <w:t>Интеграция</w:t>
            </w:r>
            <w:r w:rsidRPr="00CD2EEA">
              <w:rPr>
                <w:b/>
                <w:bCs/>
                <w:sz w:val="20"/>
                <w:szCs w:val="20"/>
                <w:lang w:val="en-US"/>
              </w:rPr>
              <w:t xml:space="preserve"> MOOC (</w:t>
            </w:r>
            <w:r w:rsidRPr="00CD2EEA">
              <w:rPr>
                <w:sz w:val="20"/>
                <w:szCs w:val="20"/>
                <w:lang w:val="en-US"/>
              </w:rPr>
              <w:t xml:space="preserve">Massive </w:t>
            </w:r>
            <w:proofErr w:type="spellStart"/>
            <w:r w:rsidRPr="00CD2EEA">
              <w:rPr>
                <w:sz w:val="20"/>
                <w:szCs w:val="20"/>
                <w:lang w:val="en-US"/>
              </w:rPr>
              <w:t>openlline</w:t>
            </w:r>
            <w:proofErr w:type="spellEnd"/>
            <w:r w:rsidRPr="00CD2EEA">
              <w:rPr>
                <w:sz w:val="20"/>
                <w:szCs w:val="20"/>
                <w:lang w:val="en-US"/>
              </w:rPr>
              <w:t xml:space="preserve"> course). </w:t>
            </w:r>
            <w:r w:rsidRPr="00CD2EEA">
              <w:rPr>
                <w:sz w:val="20"/>
                <w:szCs w:val="20"/>
              </w:rPr>
              <w:t xml:space="preserve">В случае интеграции MOOC в предмет все учащиеся должны зарегистрироваться в MOOC. </w:t>
            </w:r>
            <w:r>
              <w:rPr>
                <w:sz w:val="20"/>
                <w:szCs w:val="20"/>
              </w:rPr>
              <w:t>СРС</w:t>
            </w:r>
            <w:r w:rsidRPr="00CD2EEA">
              <w:rPr>
                <w:sz w:val="20"/>
                <w:szCs w:val="20"/>
              </w:rPr>
              <w:t>ки прохождения модулей MOOC должны строго соблюдаться в соответствии с графиком изучения дисциплины.</w:t>
            </w:r>
          </w:p>
          <w:p w14:paraId="4FF96863" w14:textId="3DE0896D" w:rsidR="00502564" w:rsidRPr="00C05CDE" w:rsidRDefault="00502564" w:rsidP="00502564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CD2EEA">
              <w:rPr>
                <w:b/>
                <w:bCs/>
                <w:sz w:val="20"/>
                <w:szCs w:val="20"/>
              </w:rPr>
              <w:t>Внимание!</w:t>
            </w:r>
            <w:r w:rsidRPr="00CD2E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СРС</w:t>
            </w:r>
            <w:r w:rsidRPr="00CD2EEA">
              <w:rPr>
                <w:sz w:val="20"/>
                <w:szCs w:val="20"/>
              </w:rPr>
              <w:t xml:space="preserve"> выполнения каждого задания указаны в календаре (таблице) реализации содержания дисциплины, а также указаны в MOOC. Несоблюдение </w:t>
            </w:r>
            <w:proofErr w:type="spellStart"/>
            <w:r w:rsidR="00C05CDE">
              <w:rPr>
                <w:sz w:val="20"/>
                <w:szCs w:val="20"/>
                <w:lang w:val="ru-RU"/>
              </w:rPr>
              <w:t>сро</w:t>
            </w:r>
            <w:proofErr w:type="spellEnd"/>
            <w:r w:rsidRPr="00CD2EEA">
              <w:rPr>
                <w:sz w:val="20"/>
                <w:szCs w:val="20"/>
              </w:rPr>
              <w:t>ков приводит к потере баллов.</w:t>
            </w:r>
          </w:p>
        </w:tc>
      </w:tr>
      <w:tr w:rsidR="00502564" w14:paraId="0462A5A0" w14:textId="77777777" w:rsidTr="004E12F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7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163EDAF5" w14:textId="77777777" w:rsidR="00502564" w:rsidRDefault="00502564" w:rsidP="00502564">
            <w:pPr>
              <w:jc w:val="center"/>
              <w:rPr>
                <w:b/>
                <w:bCs/>
                <w:sz w:val="20"/>
                <w:szCs w:val="20"/>
              </w:rPr>
            </w:pPr>
            <w:r w:rsidRPr="00A3466D">
              <w:rPr>
                <w:b/>
                <w:bCs/>
                <w:sz w:val="20"/>
                <w:szCs w:val="20"/>
              </w:rPr>
              <w:lastRenderedPageBreak/>
              <w:t>ИНФОРМАЦИЯ ОБ ОБРАЗОВАНИИ, ОБРАЗОВАНИИ И ОЦЕНКЕ</w:t>
            </w:r>
          </w:p>
        </w:tc>
      </w:tr>
      <w:tr w:rsidR="00502564" w14:paraId="5F522F22" w14:textId="77777777" w:rsidTr="004E12F4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52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7789C94" w14:textId="77777777" w:rsidR="00502564" w:rsidRPr="00A3466D" w:rsidRDefault="00502564" w:rsidP="00502564">
            <w:pPr>
              <w:jc w:val="both"/>
              <w:rPr>
                <w:b/>
                <w:bCs/>
                <w:sz w:val="20"/>
                <w:szCs w:val="20"/>
              </w:rPr>
            </w:pPr>
            <w:r w:rsidRPr="00A3466D">
              <w:rPr>
                <w:b/>
                <w:bCs/>
                <w:sz w:val="20"/>
                <w:szCs w:val="20"/>
              </w:rPr>
              <w:t xml:space="preserve">Балльно-рейтинговый расчет учебных достижений </w:t>
            </w:r>
          </w:p>
          <w:p w14:paraId="491BAF1C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 w:rsidRPr="00A3466D">
              <w:rPr>
                <w:b/>
                <w:bCs/>
                <w:sz w:val="20"/>
                <w:szCs w:val="20"/>
              </w:rPr>
              <w:t>система буквенной оценки</w:t>
            </w:r>
          </w:p>
        </w:tc>
        <w:tc>
          <w:tcPr>
            <w:tcW w:w="5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6199ABD" w14:textId="77777777" w:rsidR="00502564" w:rsidRDefault="00502564" w:rsidP="00502564">
            <w:pPr>
              <w:jc w:val="both"/>
              <w:rPr>
                <w:b/>
                <w:bCs/>
                <w:sz w:val="20"/>
                <w:szCs w:val="20"/>
              </w:rPr>
            </w:pPr>
            <w:r w:rsidRPr="00A3466D">
              <w:rPr>
                <w:b/>
                <w:sz w:val="20"/>
                <w:szCs w:val="20"/>
              </w:rPr>
              <w:t>Методы оценки</w:t>
            </w:r>
          </w:p>
        </w:tc>
      </w:tr>
      <w:tr w:rsidR="00502564" w14:paraId="2DE17CF3" w14:textId="77777777" w:rsidTr="004E12F4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EE70975" w14:textId="77777777" w:rsidR="00502564" w:rsidRDefault="00502564" w:rsidP="005025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062D31A" w14:textId="77777777" w:rsidR="00502564" w:rsidRDefault="00502564" w:rsidP="00502564">
            <w:pPr>
              <w:jc w:val="both"/>
              <w:rPr>
                <w:b/>
                <w:bCs/>
                <w:sz w:val="20"/>
                <w:szCs w:val="20"/>
              </w:rPr>
            </w:pPr>
            <w:r w:rsidRPr="00A3466D">
              <w:rPr>
                <w:b/>
                <w:bCs/>
                <w:sz w:val="20"/>
                <w:szCs w:val="20"/>
              </w:rPr>
              <w:t>Числовой эквивалент баллов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A496130" w14:textId="77777777" w:rsidR="00502564" w:rsidRDefault="00502564" w:rsidP="00502564">
            <w:pPr>
              <w:rPr>
                <w:sz w:val="20"/>
                <w:szCs w:val="20"/>
              </w:rPr>
            </w:pPr>
            <w:r w:rsidRPr="00A3466D">
              <w:rPr>
                <w:b/>
                <w:bCs/>
                <w:sz w:val="20"/>
                <w:szCs w:val="20"/>
              </w:rPr>
              <w:t>баллы в %</w:t>
            </w: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C2258FC" w14:textId="77777777" w:rsidR="00502564" w:rsidRDefault="00502564" w:rsidP="0050256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</w:t>
            </w:r>
            <w:r w:rsidRPr="00A3466D">
              <w:rPr>
                <w:b/>
                <w:bCs/>
                <w:sz w:val="20"/>
                <w:szCs w:val="20"/>
              </w:rPr>
              <w:t xml:space="preserve"> в традиционной системе</w:t>
            </w:r>
          </w:p>
        </w:tc>
        <w:tc>
          <w:tcPr>
            <w:tcW w:w="54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CBCA0A0" w14:textId="77777777" w:rsidR="00502564" w:rsidRPr="00700BF7" w:rsidRDefault="00502564" w:rsidP="00502564">
            <w:pPr>
              <w:jc w:val="both"/>
              <w:rPr>
                <w:bCs/>
                <w:sz w:val="20"/>
                <w:szCs w:val="20"/>
              </w:rPr>
            </w:pPr>
            <w:r w:rsidRPr="00700BF7">
              <w:rPr>
                <w:b/>
                <w:sz w:val="20"/>
                <w:szCs w:val="20"/>
              </w:rPr>
              <w:t>Критериальное оценивание</w:t>
            </w:r>
            <w:r w:rsidRPr="00700BF7">
              <w:rPr>
                <w:bCs/>
                <w:sz w:val="20"/>
                <w:szCs w:val="20"/>
              </w:rPr>
              <w:t>-процесс сопоставления фактически достигнутых результатов обучения с ожидаемыми результатами обучения на основе четко разработанных критериев. Основан на формативной и совокупной оценке.</w:t>
            </w:r>
          </w:p>
          <w:p w14:paraId="4B6AF53D" w14:textId="77777777" w:rsidR="00502564" w:rsidRPr="00700BF7" w:rsidRDefault="00502564" w:rsidP="00502564">
            <w:pPr>
              <w:jc w:val="both"/>
              <w:rPr>
                <w:bCs/>
                <w:sz w:val="20"/>
                <w:szCs w:val="20"/>
              </w:rPr>
            </w:pPr>
            <w:r w:rsidRPr="00700BF7">
              <w:rPr>
                <w:b/>
                <w:sz w:val="20"/>
                <w:szCs w:val="20"/>
              </w:rPr>
              <w:t>Формативное оценивание</w:t>
            </w:r>
            <w:r w:rsidRPr="00700BF7">
              <w:rPr>
                <w:bCs/>
                <w:sz w:val="20"/>
                <w:szCs w:val="20"/>
              </w:rPr>
              <w:t>-это вид оценивания, который проводится в ходе повседневной учебной деятельности. Является текущим показателем. Обеспечивает оперативную взаимосвязь между обучающимся и преподавателем. Позволяет выявить возможности обучающегося, выявить трудности, помочь в достижении наилучших результатов, своевременно скорректировать образовательный процесс преподавателя. Во время лекций, семинаров, практических занятий (дискуссий, викторин, прений, круглых столов, лабораторных работ и т.д.) оценивается выполнение заданий, активность работы в аудитории. Оцениваются полученные знания и компетенции.</w:t>
            </w:r>
          </w:p>
          <w:p w14:paraId="614EFA34" w14:textId="77777777" w:rsidR="00502564" w:rsidRPr="00700BF7" w:rsidRDefault="00502564" w:rsidP="00502564">
            <w:pPr>
              <w:jc w:val="both"/>
              <w:rPr>
                <w:bCs/>
                <w:sz w:val="20"/>
                <w:szCs w:val="20"/>
              </w:rPr>
            </w:pPr>
            <w:r w:rsidRPr="00700BF7">
              <w:rPr>
                <w:b/>
                <w:sz w:val="20"/>
                <w:szCs w:val="20"/>
              </w:rPr>
              <w:t>Суммативное оценивание</w:t>
            </w:r>
            <w:r w:rsidRPr="00700BF7">
              <w:rPr>
                <w:bCs/>
                <w:sz w:val="20"/>
                <w:szCs w:val="20"/>
              </w:rPr>
              <w:t xml:space="preserve">-вид оценивания, который проводится после завершения изучения раздела в соответствии с программой дисциплины. При выполнении </w:t>
            </w:r>
            <w:r>
              <w:rPr>
                <w:bCs/>
                <w:sz w:val="20"/>
                <w:szCs w:val="20"/>
              </w:rPr>
              <w:t>СРС</w:t>
            </w:r>
            <w:r w:rsidRPr="00700BF7">
              <w:rPr>
                <w:bCs/>
                <w:sz w:val="20"/>
                <w:szCs w:val="20"/>
              </w:rPr>
              <w:t xml:space="preserve"> проводится 3-4 раза в течение семестра. Это оценка освоения ожидаемых результатов обучения в соотношении с дескрипторами. Позволяет определить и зарегистрировать уровень освоения дисциплины за определенный период. Оцениваются результаты обучения.</w:t>
            </w:r>
          </w:p>
        </w:tc>
      </w:tr>
      <w:tr w:rsidR="00502564" w14:paraId="7230DD53" w14:textId="77777777" w:rsidTr="004E12F4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E834ADF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DDC299F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235A616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F314DFE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Отлично </w:t>
            </w:r>
          </w:p>
        </w:tc>
        <w:tc>
          <w:tcPr>
            <w:tcW w:w="54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189E55D" w14:textId="77777777" w:rsidR="00502564" w:rsidRDefault="00502564" w:rsidP="00502564"/>
        </w:tc>
      </w:tr>
      <w:tr w:rsidR="00502564" w14:paraId="5D4CDCD9" w14:textId="77777777" w:rsidTr="004E12F4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A7B05D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25B953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D438150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21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1C4C3F1" w14:textId="77777777" w:rsidR="00502564" w:rsidRDefault="00502564" w:rsidP="00502564"/>
        </w:tc>
        <w:tc>
          <w:tcPr>
            <w:tcW w:w="54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49D9AE9" w14:textId="77777777" w:rsidR="00502564" w:rsidRDefault="00502564" w:rsidP="00502564"/>
        </w:tc>
      </w:tr>
      <w:tr w:rsidR="00502564" w14:paraId="372425B7" w14:textId="77777777" w:rsidTr="004E12F4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8C15981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C93A08C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6831046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21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D14191C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Хорошо  </w:t>
            </w:r>
          </w:p>
        </w:tc>
        <w:tc>
          <w:tcPr>
            <w:tcW w:w="54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140C2E" w14:textId="77777777" w:rsidR="00502564" w:rsidRDefault="00502564" w:rsidP="00502564"/>
        </w:tc>
      </w:tr>
      <w:tr w:rsidR="00502564" w14:paraId="49FB0A93" w14:textId="77777777" w:rsidTr="004E12F4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0C7B1A1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7F6204B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8419692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21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3A1C4B" w14:textId="77777777" w:rsidR="00502564" w:rsidRDefault="00502564" w:rsidP="00502564"/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B5C42BF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 w:rsidRPr="00700BF7">
              <w:rPr>
                <w:b/>
                <w:sz w:val="20"/>
                <w:szCs w:val="20"/>
              </w:rPr>
              <w:t>Формативная и совокупная оценка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D798548" w14:textId="77777777" w:rsidR="00502564" w:rsidRDefault="00502564" w:rsidP="00502564">
            <w:pPr>
              <w:rPr>
                <w:b/>
                <w:bCs/>
                <w:sz w:val="20"/>
                <w:szCs w:val="20"/>
              </w:rPr>
            </w:pPr>
            <w:r w:rsidRPr="00700BF7">
              <w:rPr>
                <w:b/>
                <w:bCs/>
                <w:sz w:val="20"/>
                <w:szCs w:val="20"/>
              </w:rPr>
              <w:t>баллы в %</w:t>
            </w:r>
          </w:p>
        </w:tc>
      </w:tr>
      <w:tr w:rsidR="00502564" w14:paraId="138CCAF1" w14:textId="77777777" w:rsidTr="004E12F4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ED18710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7374C9A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F8276FA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21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B1B3626" w14:textId="77777777" w:rsidR="00502564" w:rsidRDefault="00502564" w:rsidP="00502564"/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DF94E35" w14:textId="77777777" w:rsidR="00502564" w:rsidRPr="005C2FC1" w:rsidRDefault="00502564" w:rsidP="00502564">
            <w:pPr>
              <w:jc w:val="both"/>
              <w:rPr>
                <w:sz w:val="20"/>
                <w:szCs w:val="20"/>
              </w:rPr>
            </w:pPr>
            <w:r w:rsidRPr="005C2FC1">
              <w:rPr>
                <w:sz w:val="20"/>
                <w:szCs w:val="20"/>
              </w:rPr>
              <w:t>Активность на лекциях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03A3194" w14:textId="77FA628E" w:rsidR="00502564" w:rsidRPr="004E12F4" w:rsidRDefault="004E12F4" w:rsidP="0050256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502564" w14:paraId="37B3500B" w14:textId="77777777" w:rsidTr="004E12F4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B5240AB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D878DAE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4531079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21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1ABB7A4" w14:textId="77777777" w:rsidR="00502564" w:rsidRDefault="00502564" w:rsidP="00502564"/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3B0E592" w14:textId="77777777" w:rsidR="00502564" w:rsidRPr="005C2FC1" w:rsidRDefault="00502564" w:rsidP="00502564">
            <w:pPr>
              <w:jc w:val="both"/>
              <w:rPr>
                <w:sz w:val="20"/>
                <w:szCs w:val="20"/>
              </w:rPr>
            </w:pPr>
            <w:r w:rsidRPr="005C2FC1">
              <w:rPr>
                <w:sz w:val="20"/>
                <w:szCs w:val="20"/>
              </w:rPr>
              <w:t>Работа на практических занятиях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463E774" w14:textId="7E1B6052" w:rsidR="00502564" w:rsidRPr="004E12F4" w:rsidRDefault="004E12F4" w:rsidP="0050256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502564" w14:paraId="1B0E6DC0" w14:textId="77777777" w:rsidTr="004E12F4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512760F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04802E7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5A42FA9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21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6C534C5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Удовлетворительно </w:t>
            </w:r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6864342" w14:textId="77777777" w:rsidR="00502564" w:rsidRPr="005C2FC1" w:rsidRDefault="00502564" w:rsidP="00502564">
            <w:pPr>
              <w:jc w:val="both"/>
              <w:rPr>
                <w:sz w:val="20"/>
                <w:szCs w:val="20"/>
              </w:rPr>
            </w:pPr>
            <w:r w:rsidRPr="005C2FC1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7CEFEB6" w14:textId="5B757350" w:rsidR="00502564" w:rsidRPr="004E12F4" w:rsidRDefault="004E12F4" w:rsidP="0050256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502564" w14:paraId="27B9CF66" w14:textId="77777777" w:rsidTr="004E12F4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3952C3B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CCE7FDD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90C3678" w14:textId="77777777" w:rsidR="00502564" w:rsidRDefault="0050256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21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4929D17" w14:textId="77777777" w:rsidR="00502564" w:rsidRDefault="00502564" w:rsidP="00502564"/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7A1732A" w14:textId="77777777" w:rsidR="00502564" w:rsidRPr="005C2FC1" w:rsidRDefault="00502564" w:rsidP="00502564">
            <w:pPr>
              <w:jc w:val="both"/>
              <w:rPr>
                <w:sz w:val="20"/>
                <w:szCs w:val="20"/>
              </w:rPr>
            </w:pPr>
            <w:r w:rsidRPr="005C2FC1"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7CBFD1B" w14:textId="43D598A8" w:rsidR="00502564" w:rsidRDefault="00502564" w:rsidP="005025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12F4" w14:paraId="549B34F5" w14:textId="77777777" w:rsidTr="00CC1E7D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E5646B0" w14:textId="77777777" w:rsidR="004E12F4" w:rsidRDefault="004E12F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EE27E1D" w14:textId="77777777" w:rsidR="004E12F4" w:rsidRDefault="004E12F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20D16E0" w14:textId="77777777" w:rsidR="004E12F4" w:rsidRDefault="004E12F4" w:rsidP="005025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21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B333810" w14:textId="77777777" w:rsidR="004E12F4" w:rsidRDefault="004E12F4" w:rsidP="00502564">
            <w:pPr>
              <w:jc w:val="both"/>
              <w:rPr>
                <w:sz w:val="20"/>
                <w:szCs w:val="20"/>
              </w:rPr>
            </w:pPr>
            <w:r w:rsidRPr="00A3466D">
              <w:rPr>
                <w:sz w:val="20"/>
                <w:szCs w:val="20"/>
              </w:rPr>
              <w:t>Неудовлетворительно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6FA897F" w14:textId="1F1A0C2B" w:rsidR="004E12F4" w:rsidRPr="005C2FC1" w:rsidRDefault="004E12F4" w:rsidP="00502564">
            <w:pPr>
              <w:rPr>
                <w:sz w:val="20"/>
                <w:szCs w:val="20"/>
              </w:rPr>
            </w:pPr>
            <w:r w:rsidRPr="005C2FC1">
              <w:rPr>
                <w:sz w:val="20"/>
                <w:szCs w:val="20"/>
              </w:rPr>
              <w:t xml:space="preserve">Итоговый контроль (экзамен)                                                          </w:t>
            </w: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47982C9" w14:textId="68F663BA" w:rsidR="004E12F4" w:rsidRDefault="004E12F4" w:rsidP="0050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4E12F4" w14:paraId="0F14274E" w14:textId="77777777" w:rsidTr="00CC1E7D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14B6FF9" w14:textId="77777777" w:rsidR="004E12F4" w:rsidRDefault="004E12F4" w:rsidP="0050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6137C8C" w14:textId="77777777" w:rsidR="004E12F4" w:rsidRDefault="004E12F4" w:rsidP="0050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49DDF93" w14:textId="77777777" w:rsidR="004E12F4" w:rsidRDefault="004E12F4" w:rsidP="0050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211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796E6A4" w14:textId="77777777" w:rsidR="004E12F4" w:rsidRDefault="004E12F4" w:rsidP="00502564"/>
        </w:tc>
        <w:tc>
          <w:tcPr>
            <w:tcW w:w="337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31AEC10" w14:textId="49BE283A" w:rsidR="004E12F4" w:rsidRPr="005C2FC1" w:rsidRDefault="004E12F4" w:rsidP="00502564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ADEC40E" w14:textId="50E47F59" w:rsidR="004E12F4" w:rsidRDefault="004E12F4" w:rsidP="00502564">
            <w:pPr>
              <w:rPr>
                <w:sz w:val="20"/>
                <w:szCs w:val="20"/>
              </w:rPr>
            </w:pPr>
          </w:p>
        </w:tc>
      </w:tr>
      <w:tr w:rsidR="004E12F4" w14:paraId="546029C4" w14:textId="77777777" w:rsidTr="00CC1E7D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7BB3E68" w14:textId="23B5FF9D" w:rsidR="004E12F4" w:rsidRPr="00502564" w:rsidRDefault="004E12F4" w:rsidP="00502564">
            <w:pPr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FX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555DB8D" w14:textId="181BE887" w:rsidR="004E12F4" w:rsidRPr="00502564" w:rsidRDefault="004E12F4" w:rsidP="00502564">
            <w:pPr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0,5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9D45370" w14:textId="01B44941" w:rsidR="004E12F4" w:rsidRPr="00502564" w:rsidRDefault="004E12F4" w:rsidP="00502564">
            <w:pPr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25-49</w:t>
            </w:r>
          </w:p>
        </w:tc>
        <w:tc>
          <w:tcPr>
            <w:tcW w:w="211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191D7C3" w14:textId="77777777" w:rsidR="004E12F4" w:rsidRDefault="004E12F4" w:rsidP="00502564"/>
        </w:tc>
        <w:tc>
          <w:tcPr>
            <w:tcW w:w="337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30F3926" w14:textId="425B7767" w:rsidR="004E12F4" w:rsidRDefault="004E12F4" w:rsidP="00502564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A100A18" w14:textId="36BD7728" w:rsidR="004E12F4" w:rsidRDefault="004E12F4" w:rsidP="00502564">
            <w:pPr>
              <w:rPr>
                <w:sz w:val="20"/>
                <w:szCs w:val="20"/>
              </w:rPr>
            </w:pPr>
          </w:p>
        </w:tc>
      </w:tr>
      <w:tr w:rsidR="00502564" w14:paraId="3133F8C4" w14:textId="77777777" w:rsidTr="004E12F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0F21FE7" w14:textId="7C6AFDA7" w:rsidR="00502564" w:rsidRPr="00502564" w:rsidRDefault="00502564" w:rsidP="00502564">
            <w:pPr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F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3BEAEB1" w14:textId="2F91F4F8" w:rsidR="00502564" w:rsidRPr="00502564" w:rsidRDefault="00502564" w:rsidP="00502564">
            <w:pPr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540AAF8" w14:textId="0D6F9DE5" w:rsidR="00502564" w:rsidRPr="00502564" w:rsidRDefault="00502564" w:rsidP="00502564">
            <w:pPr>
              <w:rPr>
                <w:sz w:val="20"/>
                <w:szCs w:val="20"/>
              </w:rPr>
            </w:pPr>
            <w:r w:rsidRPr="00502564">
              <w:rPr>
                <w:sz w:val="20"/>
                <w:szCs w:val="20"/>
              </w:rPr>
              <w:t>0-24</w:t>
            </w:r>
          </w:p>
        </w:tc>
        <w:tc>
          <w:tcPr>
            <w:tcW w:w="211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CEBD0DF" w14:textId="77777777" w:rsidR="00502564" w:rsidRDefault="00502564" w:rsidP="00502564"/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DB8E0B1" w14:textId="2424685F" w:rsidR="00502564" w:rsidRDefault="00502564" w:rsidP="0050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890AC70" w14:textId="23C4C121" w:rsidR="00502564" w:rsidRDefault="00502564" w:rsidP="0050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</w:tr>
      <w:tr w:rsidR="00502564" w14:paraId="6040B3AD" w14:textId="77777777" w:rsidTr="004E12F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7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13349A21" w14:textId="77777777" w:rsidR="00502564" w:rsidRDefault="00502564" w:rsidP="005025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4099FB4" w14:textId="77777777" w:rsidR="00502564" w:rsidRDefault="00502564" w:rsidP="00502564">
            <w:pPr>
              <w:jc w:val="center"/>
              <w:rPr>
                <w:b/>
                <w:sz w:val="20"/>
                <w:szCs w:val="20"/>
              </w:rPr>
            </w:pPr>
            <w:r w:rsidRPr="00FC0C57">
              <w:rPr>
                <w:b/>
                <w:bCs/>
                <w:sz w:val="20"/>
                <w:szCs w:val="20"/>
              </w:rPr>
              <w:t>Календарь (</w:t>
            </w:r>
            <w:r>
              <w:rPr>
                <w:b/>
                <w:bCs/>
                <w:sz w:val="20"/>
                <w:szCs w:val="20"/>
              </w:rPr>
              <w:t>график</w:t>
            </w:r>
            <w:r w:rsidRPr="00FC0C57">
              <w:rPr>
                <w:b/>
                <w:bCs/>
                <w:sz w:val="20"/>
                <w:szCs w:val="20"/>
              </w:rPr>
              <w:t>) реализации содержания учебного курса. Методы обучения и воспитания.</w:t>
            </w:r>
          </w:p>
        </w:tc>
      </w:tr>
    </w:tbl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1117"/>
        <w:gridCol w:w="7380"/>
        <w:gridCol w:w="1286"/>
        <w:gridCol w:w="726"/>
      </w:tblGrid>
      <w:tr w:rsidR="00502564" w14:paraId="0FB3A0B6" w14:textId="77777777" w:rsidTr="0003482A">
        <w:tc>
          <w:tcPr>
            <w:tcW w:w="1117" w:type="dxa"/>
            <w:shd w:val="clear" w:color="auto" w:fill="auto"/>
          </w:tcPr>
          <w:p w14:paraId="2D39D448" w14:textId="77777777" w:rsidR="00502564" w:rsidRDefault="00502564" w:rsidP="000348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Недели </w:t>
            </w:r>
          </w:p>
        </w:tc>
        <w:tc>
          <w:tcPr>
            <w:tcW w:w="7380" w:type="dxa"/>
            <w:shd w:val="clear" w:color="auto" w:fill="auto"/>
          </w:tcPr>
          <w:p w14:paraId="1E919F3B" w14:textId="77777777" w:rsidR="00502564" w:rsidRDefault="00502564" w:rsidP="000348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24E5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286" w:type="dxa"/>
            <w:shd w:val="clear" w:color="auto" w:fill="auto"/>
          </w:tcPr>
          <w:p w14:paraId="53966270" w14:textId="77777777" w:rsidR="00502564" w:rsidRDefault="00502564" w:rsidP="0003482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24E5F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726" w:type="dxa"/>
            <w:shd w:val="clear" w:color="auto" w:fill="auto"/>
          </w:tcPr>
          <w:p w14:paraId="4B4B51E1" w14:textId="77777777" w:rsidR="00502564" w:rsidRDefault="00502564" w:rsidP="0003482A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239113DC" w14:textId="77777777" w:rsidR="00502564" w:rsidRDefault="00502564" w:rsidP="0003482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</w:t>
            </w:r>
          </w:p>
        </w:tc>
      </w:tr>
      <w:tr w:rsidR="00502564" w14:paraId="3B8ACE14" w14:textId="77777777" w:rsidTr="0003482A">
        <w:tc>
          <w:tcPr>
            <w:tcW w:w="10509" w:type="dxa"/>
            <w:gridSpan w:val="4"/>
            <w:shd w:val="clear" w:color="auto" w:fill="auto"/>
          </w:tcPr>
          <w:p w14:paraId="79292C06" w14:textId="5F915698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 xml:space="preserve">МОДУЛЬ 1 </w:t>
            </w:r>
            <w:r w:rsidR="00FC121D" w:rsidRPr="00CE0A71">
              <w:rPr>
                <w:b/>
                <w:bCs/>
                <w:sz w:val="20"/>
                <w:szCs w:val="20"/>
              </w:rPr>
              <w:t>Общие положения экологического права</w:t>
            </w:r>
          </w:p>
        </w:tc>
      </w:tr>
      <w:tr w:rsidR="00502564" w14:paraId="178AAE17" w14:textId="77777777" w:rsidTr="0003482A">
        <w:tc>
          <w:tcPr>
            <w:tcW w:w="1117" w:type="dxa"/>
            <w:vMerge w:val="restart"/>
            <w:shd w:val="clear" w:color="auto" w:fill="auto"/>
          </w:tcPr>
          <w:p w14:paraId="57109E52" w14:textId="77777777" w:rsidR="00502564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0" w:type="dxa"/>
            <w:shd w:val="clear" w:color="auto" w:fill="auto"/>
          </w:tcPr>
          <w:p w14:paraId="33968D73" w14:textId="5D00925D" w:rsidR="00502564" w:rsidRPr="00CE0A71" w:rsidRDefault="00502564" w:rsidP="0003482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E0A71">
              <w:rPr>
                <w:b/>
                <w:bCs/>
                <w:sz w:val="20"/>
                <w:szCs w:val="20"/>
              </w:rPr>
              <w:t>Л 1.</w:t>
            </w:r>
            <w:r w:rsidRPr="00CE0A71">
              <w:rPr>
                <w:sz w:val="20"/>
                <w:szCs w:val="20"/>
              </w:rPr>
              <w:t xml:space="preserve"> </w:t>
            </w:r>
            <w:r w:rsidR="00A31796" w:rsidRPr="00CE0A71">
              <w:rPr>
                <w:sz w:val="20"/>
                <w:szCs w:val="20"/>
              </w:rPr>
              <w:t>Понятие,  предмет</w:t>
            </w:r>
            <w:r w:rsidR="00A31796" w:rsidRPr="00CE0A71">
              <w:rPr>
                <w:sz w:val="20"/>
                <w:szCs w:val="20"/>
              </w:rPr>
              <w:tab/>
              <w:t>и система экологического права. Экологические правоотношения.</w:t>
            </w:r>
          </w:p>
        </w:tc>
        <w:tc>
          <w:tcPr>
            <w:tcW w:w="1286" w:type="dxa"/>
            <w:shd w:val="clear" w:color="auto" w:fill="auto"/>
          </w:tcPr>
          <w:p w14:paraId="31BD5091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46C891B5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02564" w14:paraId="1651F25F" w14:textId="77777777" w:rsidTr="0003482A">
        <w:tc>
          <w:tcPr>
            <w:tcW w:w="1117" w:type="dxa"/>
            <w:vMerge/>
            <w:shd w:val="clear" w:color="auto" w:fill="auto"/>
          </w:tcPr>
          <w:p w14:paraId="3E4559F5" w14:textId="77777777" w:rsidR="00502564" w:rsidRDefault="00502564" w:rsidP="0003482A"/>
        </w:tc>
        <w:tc>
          <w:tcPr>
            <w:tcW w:w="7380" w:type="dxa"/>
            <w:shd w:val="clear" w:color="auto" w:fill="auto"/>
          </w:tcPr>
          <w:p w14:paraId="0598EF4A" w14:textId="4A63984E" w:rsidR="00502564" w:rsidRPr="00CE0A71" w:rsidRDefault="00502564" w:rsidP="0003482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ru-RU"/>
              </w:rPr>
            </w:pPr>
            <w:r w:rsidRPr="00CE0A71">
              <w:rPr>
                <w:b/>
                <w:sz w:val="20"/>
                <w:szCs w:val="20"/>
              </w:rPr>
              <w:t xml:space="preserve">СЗ 1. </w:t>
            </w:r>
            <w:r w:rsidR="00A31796" w:rsidRPr="00CE0A71">
              <w:rPr>
                <w:sz w:val="20"/>
                <w:szCs w:val="20"/>
              </w:rPr>
              <w:t>Экологическая функция государства. Окружающая среда как объект права. Понятие и предмет</w:t>
            </w:r>
            <w:r w:rsidR="00A31796" w:rsidRPr="00CE0A71">
              <w:rPr>
                <w:sz w:val="20"/>
                <w:szCs w:val="20"/>
                <w:lang w:val="ru-RU"/>
              </w:rPr>
              <w:t xml:space="preserve">, методы и система </w:t>
            </w:r>
            <w:r w:rsidR="00A31796" w:rsidRPr="00CE0A71">
              <w:rPr>
                <w:sz w:val="20"/>
                <w:szCs w:val="20"/>
              </w:rPr>
              <w:t>экологического</w:t>
            </w:r>
            <w:r w:rsidR="00A31796" w:rsidRPr="00CE0A71">
              <w:rPr>
                <w:sz w:val="20"/>
                <w:szCs w:val="20"/>
              </w:rPr>
              <w:tab/>
              <w:t>права.</w:t>
            </w:r>
            <w:r w:rsidR="00A31796" w:rsidRPr="00CE0A71">
              <w:rPr>
                <w:sz w:val="20"/>
                <w:szCs w:val="20"/>
                <w:lang w:val="ru-RU"/>
              </w:rPr>
              <w:t xml:space="preserve"> Понятие и содержание экологических отношений. Виды экологических отношений.</w:t>
            </w:r>
          </w:p>
        </w:tc>
        <w:tc>
          <w:tcPr>
            <w:tcW w:w="1286" w:type="dxa"/>
            <w:shd w:val="clear" w:color="auto" w:fill="auto"/>
          </w:tcPr>
          <w:p w14:paraId="572090D8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176199B2" w14:textId="7726DBDA" w:rsidR="00502564" w:rsidRPr="00CE0A71" w:rsidRDefault="000402D2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CE0A71">
              <w:rPr>
                <w:sz w:val="20"/>
                <w:szCs w:val="20"/>
                <w:lang w:val="ru-RU"/>
              </w:rPr>
              <w:t>6</w:t>
            </w:r>
          </w:p>
        </w:tc>
      </w:tr>
      <w:tr w:rsidR="00502564" w14:paraId="02F2ABCC" w14:textId="77777777" w:rsidTr="0003482A">
        <w:tc>
          <w:tcPr>
            <w:tcW w:w="1117" w:type="dxa"/>
            <w:vMerge w:val="restart"/>
            <w:shd w:val="clear" w:color="auto" w:fill="auto"/>
          </w:tcPr>
          <w:p w14:paraId="60CBDC89" w14:textId="77777777" w:rsidR="00502564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380" w:type="dxa"/>
            <w:shd w:val="clear" w:color="auto" w:fill="auto"/>
          </w:tcPr>
          <w:p w14:paraId="07D84C30" w14:textId="01E5AA25" w:rsidR="00502564" w:rsidRPr="00CE0A71" w:rsidRDefault="00502564" w:rsidP="0003482A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 xml:space="preserve">Л 2. </w:t>
            </w:r>
            <w:r w:rsidR="00D705F2" w:rsidRPr="00CE0A71">
              <w:rPr>
                <w:sz w:val="20"/>
                <w:szCs w:val="20"/>
              </w:rPr>
              <w:t>История</w:t>
            </w:r>
            <w:r w:rsidR="00D705F2" w:rsidRPr="00CE0A71">
              <w:rPr>
                <w:sz w:val="20"/>
                <w:szCs w:val="20"/>
              </w:rPr>
              <w:tab/>
              <w:t xml:space="preserve">развития </w:t>
            </w:r>
            <w:r w:rsidR="00D705F2" w:rsidRPr="00CE0A71">
              <w:rPr>
                <w:sz w:val="20"/>
                <w:szCs w:val="20"/>
                <w:lang w:val="ru-RU"/>
              </w:rPr>
              <w:t>экологического права и экологического законодательства. И</w:t>
            </w:r>
            <w:r w:rsidR="00D705F2" w:rsidRPr="00CE0A71">
              <w:rPr>
                <w:sz w:val="20"/>
                <w:szCs w:val="20"/>
              </w:rPr>
              <w:t>сточники экологического права.</w:t>
            </w:r>
          </w:p>
        </w:tc>
        <w:tc>
          <w:tcPr>
            <w:tcW w:w="1286" w:type="dxa"/>
            <w:shd w:val="clear" w:color="auto" w:fill="auto"/>
          </w:tcPr>
          <w:p w14:paraId="0FEF8DCE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741FCC6F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02564" w14:paraId="33FDB8EC" w14:textId="77777777" w:rsidTr="0003482A">
        <w:tc>
          <w:tcPr>
            <w:tcW w:w="1117" w:type="dxa"/>
            <w:vMerge/>
            <w:shd w:val="clear" w:color="auto" w:fill="auto"/>
          </w:tcPr>
          <w:p w14:paraId="32B5731F" w14:textId="77777777" w:rsidR="00502564" w:rsidRDefault="00502564" w:rsidP="0003482A"/>
        </w:tc>
        <w:tc>
          <w:tcPr>
            <w:tcW w:w="7380" w:type="dxa"/>
            <w:shd w:val="clear" w:color="auto" w:fill="auto"/>
          </w:tcPr>
          <w:p w14:paraId="760E4713" w14:textId="7BFCB24D" w:rsidR="00502564" w:rsidRPr="00CE0A71" w:rsidRDefault="00502564" w:rsidP="0003482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>СЗ 2.</w:t>
            </w:r>
            <w:r w:rsidRPr="00CE0A71">
              <w:rPr>
                <w:sz w:val="20"/>
                <w:szCs w:val="20"/>
              </w:rPr>
              <w:t xml:space="preserve"> </w:t>
            </w:r>
            <w:r w:rsidR="00D705F2" w:rsidRPr="00CE0A71">
              <w:rPr>
                <w:sz w:val="20"/>
                <w:szCs w:val="20"/>
              </w:rPr>
              <w:t>Основные этапы становления и развития экологического права. Основные этапы развития законодательства Республики</w:t>
            </w:r>
            <w:r w:rsidR="00D705F2" w:rsidRPr="00CE0A71">
              <w:rPr>
                <w:sz w:val="20"/>
                <w:szCs w:val="20"/>
              </w:rPr>
              <w:tab/>
              <w:t>Казахстан</w:t>
            </w:r>
            <w:r w:rsidR="00D705F2" w:rsidRPr="00CE0A71">
              <w:rPr>
                <w:sz w:val="20"/>
                <w:szCs w:val="20"/>
              </w:rPr>
              <w:tab/>
              <w:t>о</w:t>
            </w:r>
            <w:r w:rsidR="00D705F2" w:rsidRPr="00CE0A71">
              <w:rPr>
                <w:sz w:val="20"/>
                <w:szCs w:val="20"/>
                <w:lang w:val="ru-RU"/>
              </w:rPr>
              <w:t xml:space="preserve"> </w:t>
            </w:r>
            <w:r w:rsidR="00D705F2" w:rsidRPr="00CE0A71">
              <w:rPr>
                <w:sz w:val="20"/>
                <w:szCs w:val="20"/>
              </w:rPr>
              <w:t xml:space="preserve">природопользовании и охране окружающей среды. </w:t>
            </w:r>
          </w:p>
        </w:tc>
        <w:tc>
          <w:tcPr>
            <w:tcW w:w="1286" w:type="dxa"/>
            <w:shd w:val="clear" w:color="auto" w:fill="auto"/>
          </w:tcPr>
          <w:p w14:paraId="1CC99A71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D36A24F" w14:textId="611E7137" w:rsidR="00502564" w:rsidRPr="00CE0A71" w:rsidRDefault="000402D2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CE0A71">
              <w:rPr>
                <w:sz w:val="20"/>
                <w:szCs w:val="20"/>
                <w:lang w:val="ru-RU"/>
              </w:rPr>
              <w:t>6</w:t>
            </w:r>
          </w:p>
        </w:tc>
      </w:tr>
      <w:tr w:rsidR="00502564" w14:paraId="01240497" w14:textId="77777777" w:rsidTr="0003482A">
        <w:tc>
          <w:tcPr>
            <w:tcW w:w="1117" w:type="dxa"/>
            <w:vMerge/>
            <w:shd w:val="clear" w:color="auto" w:fill="auto"/>
          </w:tcPr>
          <w:p w14:paraId="27ABF1E7" w14:textId="77777777" w:rsidR="00502564" w:rsidRDefault="00502564" w:rsidP="0003482A"/>
        </w:tc>
        <w:tc>
          <w:tcPr>
            <w:tcW w:w="7380" w:type="dxa"/>
            <w:shd w:val="clear" w:color="auto" w:fill="auto"/>
          </w:tcPr>
          <w:p w14:paraId="0A6BFF4A" w14:textId="1579C80F" w:rsidR="00502564" w:rsidRPr="00CE0A71" w:rsidRDefault="00502564" w:rsidP="0003482A">
            <w:pPr>
              <w:jc w:val="both"/>
              <w:rPr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 xml:space="preserve">СРСП 1. </w:t>
            </w:r>
            <w:r w:rsidR="00784FF2" w:rsidRPr="00CE0A71">
              <w:rPr>
                <w:bCs/>
                <w:sz w:val="20"/>
                <w:szCs w:val="20"/>
              </w:rPr>
              <w:t>Понятие, особенности и классификация источников экологического права..</w:t>
            </w:r>
          </w:p>
        </w:tc>
        <w:tc>
          <w:tcPr>
            <w:tcW w:w="1286" w:type="dxa"/>
            <w:shd w:val="clear" w:color="auto" w:fill="auto"/>
          </w:tcPr>
          <w:p w14:paraId="6C2D8196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8D1512D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02564" w14:paraId="3B073476" w14:textId="77777777" w:rsidTr="0003482A">
        <w:tc>
          <w:tcPr>
            <w:tcW w:w="1117" w:type="dxa"/>
            <w:vMerge w:val="restart"/>
            <w:shd w:val="clear" w:color="auto" w:fill="auto"/>
          </w:tcPr>
          <w:p w14:paraId="5DD0D524" w14:textId="77777777" w:rsidR="00502564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80" w:type="dxa"/>
            <w:shd w:val="clear" w:color="auto" w:fill="auto"/>
          </w:tcPr>
          <w:p w14:paraId="2F8DC070" w14:textId="60C0168D" w:rsidR="00502564" w:rsidRPr="00CE0A71" w:rsidRDefault="00502564" w:rsidP="0003482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>Л 3.</w:t>
            </w:r>
            <w:r w:rsidRPr="00CE0A71">
              <w:rPr>
                <w:sz w:val="20"/>
                <w:szCs w:val="20"/>
              </w:rPr>
              <w:t xml:space="preserve"> </w:t>
            </w:r>
            <w:r w:rsidR="00D705F2" w:rsidRPr="00CE0A71">
              <w:rPr>
                <w:sz w:val="20"/>
                <w:szCs w:val="20"/>
              </w:rPr>
              <w:t>Право собственности на объекты природы</w:t>
            </w:r>
            <w:r w:rsidRPr="00CE0A71"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6C1C5F61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1783EC26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02564" w14:paraId="0C998CB7" w14:textId="77777777" w:rsidTr="0003482A">
        <w:tc>
          <w:tcPr>
            <w:tcW w:w="1117" w:type="dxa"/>
            <w:vMerge/>
            <w:shd w:val="clear" w:color="auto" w:fill="auto"/>
          </w:tcPr>
          <w:p w14:paraId="1E7477B9" w14:textId="77777777" w:rsidR="00502564" w:rsidRDefault="00502564" w:rsidP="0003482A"/>
        </w:tc>
        <w:tc>
          <w:tcPr>
            <w:tcW w:w="7380" w:type="dxa"/>
            <w:shd w:val="clear" w:color="auto" w:fill="auto"/>
          </w:tcPr>
          <w:p w14:paraId="7521BA69" w14:textId="66A632C4" w:rsidR="00502564" w:rsidRPr="00CE0A71" w:rsidRDefault="00502564" w:rsidP="00D705F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>СЗ 3</w:t>
            </w:r>
            <w:r w:rsidR="00D705F2" w:rsidRPr="00CE0A71">
              <w:rPr>
                <w:sz w:val="20"/>
                <w:szCs w:val="20"/>
              </w:rPr>
              <w:t xml:space="preserve"> </w:t>
            </w:r>
            <w:r w:rsidR="00D705F2" w:rsidRPr="00CE0A71">
              <w:rPr>
                <w:bCs/>
                <w:sz w:val="20"/>
                <w:szCs w:val="20"/>
              </w:rPr>
              <w:t xml:space="preserve">Понятие и общая характеристика права собственности на природные объекты и ресурсы. Объекты, субъекты и содержание права собственности на природные </w:t>
            </w:r>
            <w:r w:rsidR="00D705F2" w:rsidRPr="00CE0A71">
              <w:rPr>
                <w:bCs/>
                <w:sz w:val="20"/>
                <w:szCs w:val="20"/>
                <w:lang w:val="ru-RU"/>
              </w:rPr>
              <w:t>ресурсы</w:t>
            </w:r>
            <w:r w:rsidR="00D705F2" w:rsidRPr="00CE0A71">
              <w:rPr>
                <w:bCs/>
                <w:sz w:val="20"/>
                <w:szCs w:val="20"/>
              </w:rPr>
              <w:t>. Формы и виды собственности на природные ресурсы.</w:t>
            </w:r>
          </w:p>
        </w:tc>
        <w:tc>
          <w:tcPr>
            <w:tcW w:w="1286" w:type="dxa"/>
            <w:shd w:val="clear" w:color="auto" w:fill="auto"/>
          </w:tcPr>
          <w:p w14:paraId="29F955EB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D61D0F1" w14:textId="1FA9DA66" w:rsidR="00502564" w:rsidRPr="00CE0A71" w:rsidRDefault="000402D2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CE0A71">
              <w:rPr>
                <w:sz w:val="20"/>
                <w:szCs w:val="20"/>
                <w:lang w:val="ru-RU"/>
              </w:rPr>
              <w:t>6</w:t>
            </w:r>
          </w:p>
        </w:tc>
      </w:tr>
      <w:tr w:rsidR="00502564" w14:paraId="45404AF1" w14:textId="77777777" w:rsidTr="0003482A">
        <w:tc>
          <w:tcPr>
            <w:tcW w:w="1117" w:type="dxa"/>
            <w:vMerge/>
            <w:shd w:val="clear" w:color="auto" w:fill="auto"/>
          </w:tcPr>
          <w:p w14:paraId="79B7EFD1" w14:textId="77777777" w:rsidR="00502564" w:rsidRDefault="00502564" w:rsidP="0003482A"/>
        </w:tc>
        <w:tc>
          <w:tcPr>
            <w:tcW w:w="7380" w:type="dxa"/>
            <w:shd w:val="clear" w:color="auto" w:fill="auto"/>
          </w:tcPr>
          <w:p w14:paraId="20780CA1" w14:textId="11E890CD" w:rsidR="00502564" w:rsidRPr="00CE0A71" w:rsidRDefault="00502564" w:rsidP="0003482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 xml:space="preserve">СРС 1.  </w:t>
            </w:r>
            <w:r w:rsidR="00A36D79" w:rsidRPr="00CE0A71">
              <w:rPr>
                <w:sz w:val="20"/>
                <w:szCs w:val="20"/>
              </w:rPr>
              <w:t>Составить сравнительную  таблицу содержания Экологического кодекса от 09.01.2007 года и Экологического  кодекса от 02.01.2021 года Форма контроля: таблица</w:t>
            </w:r>
            <w:r w:rsidRPr="00CE0A71">
              <w:rPr>
                <w:sz w:val="20"/>
                <w:szCs w:val="20"/>
              </w:rPr>
              <w:t>. Неделя проведения - 3,4 недели.</w:t>
            </w:r>
          </w:p>
        </w:tc>
        <w:tc>
          <w:tcPr>
            <w:tcW w:w="1286" w:type="dxa"/>
            <w:shd w:val="clear" w:color="auto" w:fill="auto"/>
          </w:tcPr>
          <w:p w14:paraId="38893EF3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440CE8B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25</w:t>
            </w:r>
          </w:p>
        </w:tc>
      </w:tr>
      <w:tr w:rsidR="00502564" w14:paraId="01BD6E4B" w14:textId="77777777" w:rsidTr="0003482A">
        <w:tc>
          <w:tcPr>
            <w:tcW w:w="1117" w:type="dxa"/>
            <w:vMerge w:val="restart"/>
            <w:shd w:val="clear" w:color="auto" w:fill="auto"/>
          </w:tcPr>
          <w:p w14:paraId="4E87CBFA" w14:textId="77777777" w:rsidR="00502564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80" w:type="dxa"/>
            <w:shd w:val="clear" w:color="auto" w:fill="auto"/>
          </w:tcPr>
          <w:p w14:paraId="4AA91A26" w14:textId="68FDD06F" w:rsidR="00502564" w:rsidRPr="00CE0A71" w:rsidRDefault="00502564" w:rsidP="0003482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E0A71">
              <w:rPr>
                <w:b/>
                <w:bCs/>
                <w:sz w:val="20"/>
                <w:szCs w:val="20"/>
              </w:rPr>
              <w:t>Л 4.</w:t>
            </w:r>
            <w:r w:rsidRPr="00CE0A71">
              <w:rPr>
                <w:sz w:val="20"/>
                <w:szCs w:val="20"/>
              </w:rPr>
              <w:t xml:space="preserve"> </w:t>
            </w:r>
            <w:r w:rsidR="00A36D79" w:rsidRPr="00CE0A71">
              <w:rPr>
                <w:sz w:val="20"/>
                <w:szCs w:val="20"/>
              </w:rPr>
              <w:t>Понятие права  природопользования и их виды</w:t>
            </w:r>
          </w:p>
        </w:tc>
        <w:tc>
          <w:tcPr>
            <w:tcW w:w="1286" w:type="dxa"/>
            <w:shd w:val="clear" w:color="auto" w:fill="auto"/>
          </w:tcPr>
          <w:p w14:paraId="545D05F6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0FBA8643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02564" w14:paraId="0193DDEB" w14:textId="77777777" w:rsidTr="0003482A">
        <w:tc>
          <w:tcPr>
            <w:tcW w:w="1117" w:type="dxa"/>
            <w:vMerge/>
            <w:shd w:val="clear" w:color="auto" w:fill="auto"/>
          </w:tcPr>
          <w:p w14:paraId="5B3CDE54" w14:textId="77777777" w:rsidR="00502564" w:rsidRDefault="00502564" w:rsidP="0003482A"/>
        </w:tc>
        <w:tc>
          <w:tcPr>
            <w:tcW w:w="7380" w:type="dxa"/>
            <w:shd w:val="clear" w:color="auto" w:fill="auto"/>
          </w:tcPr>
          <w:p w14:paraId="492A275E" w14:textId="2FD5DE62" w:rsidR="00502564" w:rsidRPr="00CE0A71" w:rsidRDefault="00502564" w:rsidP="0003482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E0A71">
              <w:rPr>
                <w:b/>
                <w:bCs/>
                <w:sz w:val="20"/>
                <w:szCs w:val="20"/>
              </w:rPr>
              <w:t>СЗ 4.</w:t>
            </w:r>
            <w:r w:rsidRPr="00CE0A71">
              <w:rPr>
                <w:sz w:val="20"/>
                <w:szCs w:val="20"/>
              </w:rPr>
              <w:t xml:space="preserve"> </w:t>
            </w:r>
            <w:r w:rsidR="00A36D79" w:rsidRPr="00CE0A71">
              <w:rPr>
                <w:sz w:val="20"/>
                <w:szCs w:val="20"/>
              </w:rPr>
              <w:t>Понятие, общая характеристика</w:t>
            </w:r>
            <w:r w:rsidR="00A36D79" w:rsidRPr="00CE0A71">
              <w:rPr>
                <w:sz w:val="20"/>
                <w:szCs w:val="20"/>
              </w:rPr>
              <w:tab/>
              <w:t>и виды</w:t>
            </w:r>
            <w:r w:rsidR="00A36D79" w:rsidRPr="00CE0A71">
              <w:rPr>
                <w:sz w:val="20"/>
                <w:szCs w:val="20"/>
              </w:rPr>
              <w:tab/>
              <w:t xml:space="preserve"> права природопользования.</w:t>
            </w:r>
            <w:r w:rsidR="00A36D79" w:rsidRPr="00CE0A71">
              <w:rPr>
                <w:sz w:val="20"/>
                <w:szCs w:val="20"/>
                <w:lang w:val="ru-RU"/>
              </w:rPr>
              <w:t xml:space="preserve"> </w:t>
            </w:r>
            <w:r w:rsidR="00A36D79" w:rsidRPr="00CE0A71">
              <w:rPr>
                <w:sz w:val="20"/>
                <w:szCs w:val="20"/>
              </w:rPr>
              <w:t>Объекты</w:t>
            </w:r>
            <w:r w:rsidR="00A36D79" w:rsidRPr="00CE0A71">
              <w:rPr>
                <w:sz w:val="20"/>
                <w:szCs w:val="20"/>
              </w:rPr>
              <w:tab/>
              <w:t>и субъекты права природопользования. Содержание права природопользования</w:t>
            </w:r>
            <w:r w:rsidRPr="00CE0A71">
              <w:rPr>
                <w:sz w:val="20"/>
                <w:szCs w:val="20"/>
              </w:rPr>
              <w:t>. Основ</w:t>
            </w:r>
            <w:proofErr w:type="spellStart"/>
            <w:r w:rsidR="00A36D79" w:rsidRPr="00CE0A71">
              <w:rPr>
                <w:sz w:val="20"/>
                <w:szCs w:val="20"/>
                <w:lang w:val="ru-RU"/>
              </w:rPr>
              <w:t>ания</w:t>
            </w:r>
            <w:proofErr w:type="spellEnd"/>
            <w:r w:rsidRPr="00CE0A71">
              <w:rPr>
                <w:sz w:val="20"/>
                <w:szCs w:val="20"/>
              </w:rPr>
              <w:t xml:space="preserve"> возникновения, изменения и </w:t>
            </w:r>
            <w:r w:rsidRPr="00CE0A71">
              <w:rPr>
                <w:sz w:val="20"/>
                <w:szCs w:val="20"/>
                <w:lang w:val="ru-RU"/>
              </w:rPr>
              <w:t>прекращения</w:t>
            </w:r>
            <w:r w:rsidRPr="00CE0A71">
              <w:rPr>
                <w:sz w:val="20"/>
                <w:szCs w:val="20"/>
              </w:rPr>
              <w:t xml:space="preserve"> права </w:t>
            </w:r>
            <w:r w:rsidR="00A36D79" w:rsidRPr="00CE0A71">
              <w:rPr>
                <w:sz w:val="20"/>
                <w:szCs w:val="20"/>
                <w:lang w:val="ru-RU"/>
              </w:rPr>
              <w:t>природопользования</w:t>
            </w:r>
            <w:r w:rsidRPr="00CE0A71"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71350C60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1B28A6CE" w14:textId="06942B77" w:rsidR="00502564" w:rsidRPr="00CE0A71" w:rsidRDefault="000402D2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CE0A71">
              <w:rPr>
                <w:sz w:val="20"/>
                <w:szCs w:val="20"/>
                <w:lang w:val="ru-RU"/>
              </w:rPr>
              <w:t>6</w:t>
            </w:r>
          </w:p>
        </w:tc>
      </w:tr>
      <w:tr w:rsidR="001A0DDC" w14:paraId="48733F50" w14:textId="77777777" w:rsidTr="00616EBE">
        <w:tc>
          <w:tcPr>
            <w:tcW w:w="10509" w:type="dxa"/>
            <w:gridSpan w:val="4"/>
            <w:shd w:val="clear" w:color="auto" w:fill="auto"/>
          </w:tcPr>
          <w:p w14:paraId="04D708A4" w14:textId="442AE234" w:rsidR="001A0DDC" w:rsidRPr="00CE0A71" w:rsidRDefault="001A0DDC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>Модуль</w:t>
            </w:r>
            <w:r w:rsidRPr="00CE0A7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E0A71">
              <w:rPr>
                <w:b/>
                <w:sz w:val="20"/>
                <w:szCs w:val="20"/>
              </w:rPr>
              <w:t>2</w:t>
            </w:r>
            <w:r w:rsidRPr="00CE0A7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E0A71">
              <w:rPr>
                <w:b/>
                <w:sz w:val="20"/>
                <w:szCs w:val="20"/>
              </w:rPr>
              <w:t>Государственно-правовое</w:t>
            </w:r>
            <w:r w:rsidRPr="00CE0A7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E0A71">
              <w:rPr>
                <w:b/>
                <w:sz w:val="20"/>
                <w:szCs w:val="20"/>
              </w:rPr>
              <w:t>управление</w:t>
            </w:r>
            <w:r w:rsidRPr="00CE0A7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E0A71">
              <w:rPr>
                <w:b/>
                <w:sz w:val="20"/>
                <w:szCs w:val="20"/>
              </w:rPr>
              <w:t>в</w:t>
            </w:r>
            <w:r w:rsidRPr="00CE0A7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E0A71">
              <w:rPr>
                <w:b/>
                <w:sz w:val="20"/>
                <w:szCs w:val="20"/>
              </w:rPr>
              <w:t>сфере</w:t>
            </w:r>
            <w:r w:rsidRPr="00CE0A7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E0A71">
              <w:rPr>
                <w:b/>
                <w:sz w:val="20"/>
                <w:szCs w:val="20"/>
              </w:rPr>
              <w:t>природопользования</w:t>
            </w:r>
            <w:r w:rsidRPr="00CE0A7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E0A71">
              <w:rPr>
                <w:b/>
                <w:sz w:val="20"/>
                <w:szCs w:val="20"/>
              </w:rPr>
              <w:t>и</w:t>
            </w:r>
            <w:r w:rsidRPr="00CE0A7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E0A71">
              <w:rPr>
                <w:b/>
                <w:sz w:val="20"/>
                <w:szCs w:val="20"/>
              </w:rPr>
              <w:t>охраны окружающей</w:t>
            </w:r>
            <w:r w:rsidRPr="00CE0A7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E0A71">
              <w:rPr>
                <w:b/>
                <w:sz w:val="20"/>
                <w:szCs w:val="20"/>
              </w:rPr>
              <w:t>среды</w:t>
            </w:r>
          </w:p>
        </w:tc>
      </w:tr>
      <w:tr w:rsidR="00502564" w14:paraId="44CC1058" w14:textId="77777777" w:rsidTr="0003482A">
        <w:tc>
          <w:tcPr>
            <w:tcW w:w="1117" w:type="dxa"/>
            <w:vMerge w:val="restart"/>
            <w:shd w:val="clear" w:color="auto" w:fill="auto"/>
          </w:tcPr>
          <w:p w14:paraId="20B532E0" w14:textId="77777777" w:rsidR="00502564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80" w:type="dxa"/>
            <w:shd w:val="clear" w:color="auto" w:fill="auto"/>
          </w:tcPr>
          <w:p w14:paraId="626D7F2F" w14:textId="74CEFAF0" w:rsidR="00502564" w:rsidRPr="00CE0A71" w:rsidRDefault="00502564" w:rsidP="00A36D79">
            <w:pPr>
              <w:tabs>
                <w:tab w:val="left" w:pos="195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E0A71">
              <w:rPr>
                <w:b/>
                <w:bCs/>
                <w:sz w:val="20"/>
                <w:szCs w:val="20"/>
              </w:rPr>
              <w:t>Л 5</w:t>
            </w:r>
            <w:r w:rsidRPr="00CE0A71">
              <w:rPr>
                <w:sz w:val="20"/>
                <w:szCs w:val="20"/>
              </w:rPr>
              <w:t xml:space="preserve">. </w:t>
            </w:r>
            <w:r w:rsidR="00A36D79" w:rsidRPr="00CE0A71">
              <w:rPr>
                <w:sz w:val="20"/>
                <w:szCs w:val="20"/>
              </w:rPr>
              <w:t>Государственно правовой</w:t>
            </w:r>
            <w:r w:rsidR="00A36D79" w:rsidRPr="00CE0A71">
              <w:rPr>
                <w:sz w:val="20"/>
                <w:szCs w:val="20"/>
              </w:rPr>
              <w:tab/>
              <w:t>механизм регулирования  природопользовани</w:t>
            </w:r>
            <w:r w:rsidR="00A36D79" w:rsidRPr="00CE0A71">
              <w:rPr>
                <w:sz w:val="20"/>
                <w:szCs w:val="20"/>
                <w:lang w:val="ru-RU"/>
              </w:rPr>
              <w:t xml:space="preserve"> </w:t>
            </w:r>
            <w:r w:rsidR="00A36D79" w:rsidRPr="00CE0A71">
              <w:rPr>
                <w:sz w:val="20"/>
                <w:szCs w:val="20"/>
              </w:rPr>
              <w:t>и</w:t>
            </w:r>
            <w:r w:rsidR="00FC121D" w:rsidRPr="00CE0A71">
              <w:rPr>
                <w:sz w:val="20"/>
                <w:szCs w:val="20"/>
                <w:lang w:val="ru-RU"/>
              </w:rPr>
              <w:t xml:space="preserve"> </w:t>
            </w:r>
            <w:r w:rsidR="00A36D79" w:rsidRPr="00CE0A71">
              <w:rPr>
                <w:sz w:val="20"/>
                <w:szCs w:val="20"/>
              </w:rPr>
              <w:t>охраны окружающей среды</w:t>
            </w:r>
            <w:r w:rsidRPr="00CE0A71"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1DB5222E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48ECF050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02564" w14:paraId="5DACAAD0" w14:textId="77777777" w:rsidTr="0003482A">
        <w:tc>
          <w:tcPr>
            <w:tcW w:w="1117" w:type="dxa"/>
            <w:vMerge/>
            <w:shd w:val="clear" w:color="auto" w:fill="auto"/>
          </w:tcPr>
          <w:p w14:paraId="639BCD4B" w14:textId="77777777" w:rsidR="00502564" w:rsidRDefault="00502564" w:rsidP="0003482A"/>
        </w:tc>
        <w:tc>
          <w:tcPr>
            <w:tcW w:w="7380" w:type="dxa"/>
            <w:shd w:val="clear" w:color="auto" w:fill="auto"/>
          </w:tcPr>
          <w:p w14:paraId="6B1FA177" w14:textId="584C1E09" w:rsidR="00502564" w:rsidRPr="00CE0A71" w:rsidRDefault="00502564" w:rsidP="0003482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E0A71">
              <w:rPr>
                <w:b/>
                <w:bCs/>
                <w:sz w:val="20"/>
                <w:szCs w:val="20"/>
              </w:rPr>
              <w:t>СЗ 5.</w:t>
            </w:r>
            <w:r w:rsidRPr="00CE0A71">
              <w:rPr>
                <w:sz w:val="20"/>
                <w:szCs w:val="20"/>
              </w:rPr>
              <w:t xml:space="preserve"> </w:t>
            </w:r>
            <w:r w:rsidR="00FC121D" w:rsidRPr="00CE0A71">
              <w:rPr>
                <w:sz w:val="20"/>
                <w:szCs w:val="20"/>
              </w:rPr>
              <w:t>Понятие, особенности государственного регулирования</w:t>
            </w:r>
            <w:r w:rsidR="00FC121D" w:rsidRPr="00CE0A71">
              <w:rPr>
                <w:sz w:val="20"/>
                <w:szCs w:val="20"/>
              </w:rPr>
              <w:tab/>
              <w:t>в</w:t>
            </w:r>
            <w:r w:rsidR="00FC121D" w:rsidRPr="00CE0A71">
              <w:rPr>
                <w:sz w:val="20"/>
                <w:szCs w:val="20"/>
              </w:rPr>
              <w:tab/>
              <w:t>области природопользования и охраны окружающей среды. Функции государственного регулирования в области природопользования и охраны окружающей среды.</w:t>
            </w:r>
            <w:r w:rsidRPr="00CE0A71"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37824FA9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1D36E2EF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7</w:t>
            </w:r>
          </w:p>
        </w:tc>
      </w:tr>
      <w:tr w:rsidR="00502564" w14:paraId="76D7678E" w14:textId="77777777" w:rsidTr="0003482A">
        <w:tc>
          <w:tcPr>
            <w:tcW w:w="1117" w:type="dxa"/>
            <w:vMerge w:val="restart"/>
            <w:shd w:val="clear" w:color="auto" w:fill="auto"/>
          </w:tcPr>
          <w:p w14:paraId="4421CC0C" w14:textId="77777777" w:rsidR="00502564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80" w:type="dxa"/>
            <w:shd w:val="clear" w:color="auto" w:fill="auto"/>
          </w:tcPr>
          <w:p w14:paraId="4277CCF7" w14:textId="6E335C68" w:rsidR="00502564" w:rsidRPr="00CE0A71" w:rsidRDefault="00502564" w:rsidP="0003482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E0A71">
              <w:rPr>
                <w:b/>
                <w:bCs/>
                <w:sz w:val="20"/>
                <w:szCs w:val="20"/>
              </w:rPr>
              <w:t>Л 6.</w:t>
            </w:r>
            <w:r w:rsidRPr="00CE0A71">
              <w:rPr>
                <w:sz w:val="20"/>
                <w:szCs w:val="20"/>
              </w:rPr>
              <w:t xml:space="preserve"> </w:t>
            </w:r>
            <w:r w:rsidR="00FC121D" w:rsidRPr="00CE0A71">
              <w:rPr>
                <w:sz w:val="20"/>
                <w:szCs w:val="20"/>
              </w:rPr>
              <w:t>Государственно-правовое управление в сфере природопользования и охраны окружающей среды</w:t>
            </w:r>
          </w:p>
        </w:tc>
        <w:tc>
          <w:tcPr>
            <w:tcW w:w="1286" w:type="dxa"/>
            <w:shd w:val="clear" w:color="auto" w:fill="auto"/>
          </w:tcPr>
          <w:p w14:paraId="08FF0530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3A76B3AB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02564" w14:paraId="66A8B7BD" w14:textId="77777777" w:rsidTr="0003482A">
        <w:tc>
          <w:tcPr>
            <w:tcW w:w="1117" w:type="dxa"/>
            <w:vMerge/>
            <w:shd w:val="clear" w:color="auto" w:fill="auto"/>
          </w:tcPr>
          <w:p w14:paraId="40ACBAE1" w14:textId="77777777" w:rsidR="00502564" w:rsidRDefault="00502564" w:rsidP="0003482A"/>
        </w:tc>
        <w:tc>
          <w:tcPr>
            <w:tcW w:w="7380" w:type="dxa"/>
            <w:shd w:val="clear" w:color="auto" w:fill="auto"/>
          </w:tcPr>
          <w:p w14:paraId="3D8A332A" w14:textId="0282AB63" w:rsidR="00502564" w:rsidRPr="00CE0A71" w:rsidRDefault="00502564" w:rsidP="0003482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E0A71">
              <w:rPr>
                <w:b/>
                <w:bCs/>
                <w:sz w:val="20"/>
                <w:szCs w:val="20"/>
              </w:rPr>
              <w:t>СЗ 6.</w:t>
            </w:r>
            <w:r w:rsidRPr="00CE0A71">
              <w:rPr>
                <w:sz w:val="20"/>
                <w:szCs w:val="20"/>
              </w:rPr>
              <w:t xml:space="preserve"> </w:t>
            </w:r>
            <w:r w:rsidR="00FC121D" w:rsidRPr="00CE0A71">
              <w:rPr>
                <w:sz w:val="20"/>
                <w:szCs w:val="20"/>
              </w:rPr>
              <w:t>Понятие, функции и методы управления в области природопользования и охраны окружающей среды. Виды управления в области природопользования и охраны окружающей среды. Система органов государственного управления в области природопользования и охраны окружающей среды</w:t>
            </w:r>
            <w:r w:rsidRPr="00CE0A71"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79D99B89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2C30C956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7</w:t>
            </w:r>
          </w:p>
        </w:tc>
      </w:tr>
      <w:tr w:rsidR="00502564" w14:paraId="7C8B673F" w14:textId="77777777" w:rsidTr="0003482A">
        <w:tc>
          <w:tcPr>
            <w:tcW w:w="1117" w:type="dxa"/>
            <w:vMerge/>
            <w:shd w:val="clear" w:color="auto" w:fill="auto"/>
          </w:tcPr>
          <w:p w14:paraId="719DC325" w14:textId="77777777" w:rsidR="00502564" w:rsidRDefault="00502564" w:rsidP="0003482A"/>
        </w:tc>
        <w:tc>
          <w:tcPr>
            <w:tcW w:w="7380" w:type="dxa"/>
            <w:shd w:val="clear" w:color="auto" w:fill="auto"/>
          </w:tcPr>
          <w:p w14:paraId="4C545B73" w14:textId="77777777" w:rsidR="00502564" w:rsidRPr="00CE0A71" w:rsidRDefault="00502564" w:rsidP="0003482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 xml:space="preserve">СРСП 2. </w:t>
            </w:r>
            <w:r w:rsidRPr="00CE0A71">
              <w:rPr>
                <w:bCs/>
                <w:sz w:val="20"/>
                <w:szCs w:val="20"/>
              </w:rPr>
              <w:t>Консультация по выполнению</w:t>
            </w:r>
            <w:r w:rsidRPr="00CE0A71">
              <w:rPr>
                <w:b/>
                <w:sz w:val="20"/>
                <w:szCs w:val="20"/>
              </w:rPr>
              <w:t xml:space="preserve"> СРС 2</w:t>
            </w:r>
            <w:r w:rsidRPr="00CE0A71">
              <w:rPr>
                <w:b/>
                <w:bCs/>
                <w:sz w:val="20"/>
                <w:szCs w:val="20"/>
              </w:rPr>
              <w:t xml:space="preserve"> </w:t>
            </w:r>
            <w:r w:rsidRPr="00CE0A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14:paraId="5B45321A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89FFBCC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02564" w14:paraId="10EE8687" w14:textId="77777777" w:rsidTr="0003482A">
        <w:tc>
          <w:tcPr>
            <w:tcW w:w="1117" w:type="dxa"/>
            <w:vMerge w:val="restart"/>
            <w:shd w:val="clear" w:color="auto" w:fill="auto"/>
          </w:tcPr>
          <w:p w14:paraId="0B04C730" w14:textId="77777777" w:rsidR="00502564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80" w:type="dxa"/>
            <w:shd w:val="clear" w:color="auto" w:fill="auto"/>
          </w:tcPr>
          <w:p w14:paraId="515A341C" w14:textId="6CA2A03E" w:rsidR="00502564" w:rsidRPr="00CE0A71" w:rsidRDefault="00502564" w:rsidP="0003482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E0A71">
              <w:rPr>
                <w:b/>
                <w:bCs/>
                <w:sz w:val="20"/>
                <w:szCs w:val="20"/>
              </w:rPr>
              <w:t>Л 7.</w:t>
            </w:r>
            <w:r w:rsidRPr="00CE0A71">
              <w:rPr>
                <w:sz w:val="20"/>
                <w:szCs w:val="20"/>
              </w:rPr>
              <w:t xml:space="preserve"> </w:t>
            </w:r>
            <w:r w:rsidR="00FC121D" w:rsidRPr="00CE0A71">
              <w:rPr>
                <w:sz w:val="20"/>
                <w:szCs w:val="20"/>
              </w:rPr>
              <w:t>Правовое обеспечение экологической  безопасности</w:t>
            </w:r>
            <w:r w:rsidRPr="00CE0A71"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0C8DEE71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3C01177A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02564" w14:paraId="02DC9B45" w14:textId="77777777" w:rsidTr="0003482A">
        <w:tc>
          <w:tcPr>
            <w:tcW w:w="1117" w:type="dxa"/>
            <w:vMerge/>
            <w:shd w:val="clear" w:color="auto" w:fill="auto"/>
          </w:tcPr>
          <w:p w14:paraId="29ABAF67" w14:textId="77777777" w:rsidR="00502564" w:rsidRDefault="00502564" w:rsidP="0003482A"/>
        </w:tc>
        <w:tc>
          <w:tcPr>
            <w:tcW w:w="7380" w:type="dxa"/>
            <w:shd w:val="clear" w:color="auto" w:fill="auto"/>
          </w:tcPr>
          <w:p w14:paraId="3A74CB66" w14:textId="7DD72688" w:rsidR="00502564" w:rsidRPr="00CE0A71" w:rsidRDefault="00502564" w:rsidP="0003482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E0A71">
              <w:rPr>
                <w:b/>
                <w:bCs/>
                <w:sz w:val="20"/>
                <w:szCs w:val="20"/>
              </w:rPr>
              <w:t>СЗ 7.</w:t>
            </w:r>
            <w:r w:rsidRPr="00CE0A71">
              <w:rPr>
                <w:sz w:val="20"/>
                <w:szCs w:val="20"/>
              </w:rPr>
              <w:t xml:space="preserve"> </w:t>
            </w:r>
            <w:r w:rsidR="00FC121D" w:rsidRPr="00CE0A71">
              <w:rPr>
                <w:sz w:val="20"/>
                <w:szCs w:val="20"/>
              </w:rPr>
              <w:t>Понятие, цель и задачи экологической безопасности. Законодательство</w:t>
            </w:r>
            <w:r w:rsidR="00FC121D" w:rsidRPr="00CE0A71">
              <w:rPr>
                <w:sz w:val="20"/>
                <w:szCs w:val="20"/>
                <w:lang w:val="ru-RU"/>
              </w:rPr>
              <w:t xml:space="preserve"> </w:t>
            </w:r>
            <w:r w:rsidR="00FC121D" w:rsidRPr="00CE0A71">
              <w:rPr>
                <w:sz w:val="20"/>
                <w:szCs w:val="20"/>
              </w:rPr>
              <w:t>Республики Казахстан в области экологической безопасности и охраны окружающей среды</w:t>
            </w:r>
            <w:r w:rsidRPr="00CE0A71"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2DABDEC0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358D254C" w14:textId="22C022B1" w:rsidR="00502564" w:rsidRPr="00CE0A71" w:rsidRDefault="000402D2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CE0A71">
              <w:rPr>
                <w:sz w:val="20"/>
                <w:szCs w:val="20"/>
                <w:lang w:val="ru-RU"/>
              </w:rPr>
              <w:t>7</w:t>
            </w:r>
          </w:p>
        </w:tc>
      </w:tr>
      <w:tr w:rsidR="00502564" w14:paraId="311DFDDB" w14:textId="77777777" w:rsidTr="0003482A">
        <w:tc>
          <w:tcPr>
            <w:tcW w:w="1117" w:type="dxa"/>
            <w:vMerge/>
            <w:shd w:val="clear" w:color="auto" w:fill="auto"/>
          </w:tcPr>
          <w:p w14:paraId="643D648E" w14:textId="77777777" w:rsidR="00502564" w:rsidRDefault="00502564" w:rsidP="0003482A"/>
        </w:tc>
        <w:tc>
          <w:tcPr>
            <w:tcW w:w="7380" w:type="dxa"/>
            <w:shd w:val="clear" w:color="auto" w:fill="auto"/>
          </w:tcPr>
          <w:p w14:paraId="3E8F47E7" w14:textId="77777777" w:rsidR="00FC121D" w:rsidRPr="00CE0A71" w:rsidRDefault="00502564" w:rsidP="00FC121D">
            <w:pPr>
              <w:jc w:val="both"/>
              <w:rPr>
                <w:sz w:val="20"/>
                <w:szCs w:val="20"/>
              </w:rPr>
            </w:pPr>
            <w:r w:rsidRPr="00CE0A71">
              <w:rPr>
                <w:b/>
                <w:bCs/>
                <w:sz w:val="20"/>
                <w:szCs w:val="20"/>
              </w:rPr>
              <w:t>СРС 2</w:t>
            </w:r>
            <w:r w:rsidRPr="00CE0A71">
              <w:rPr>
                <w:sz w:val="20"/>
                <w:szCs w:val="20"/>
              </w:rPr>
              <w:t xml:space="preserve">. </w:t>
            </w:r>
            <w:r w:rsidR="00FC121D" w:rsidRPr="00CE0A71">
              <w:rPr>
                <w:sz w:val="20"/>
                <w:szCs w:val="20"/>
              </w:rPr>
              <w:t>Функции государственного регулирования и государственного управления в сфере охраны окружающей среды и природопользования.</w:t>
            </w:r>
          </w:p>
          <w:p w14:paraId="22478829" w14:textId="737C9B02" w:rsidR="00502564" w:rsidRPr="00CE0A71" w:rsidRDefault="00502564" w:rsidP="00FC121D">
            <w:pPr>
              <w:jc w:val="both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Расс</w:t>
            </w:r>
            <w:r w:rsidRPr="00CE0A71">
              <w:rPr>
                <w:sz w:val="20"/>
                <w:szCs w:val="20"/>
                <w:lang w:val="ru-RU"/>
              </w:rPr>
              <w:t xml:space="preserve">крыть </w:t>
            </w:r>
            <w:r w:rsidRPr="00CE0A71">
              <w:rPr>
                <w:sz w:val="20"/>
                <w:szCs w:val="20"/>
              </w:rPr>
              <w:t>каждую функцию. Форма сдачи презентация</w:t>
            </w:r>
          </w:p>
        </w:tc>
        <w:tc>
          <w:tcPr>
            <w:tcW w:w="1286" w:type="dxa"/>
            <w:shd w:val="clear" w:color="auto" w:fill="auto"/>
          </w:tcPr>
          <w:p w14:paraId="2D3F5EF1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32A196A" w14:textId="72CC7A12" w:rsidR="00502564" w:rsidRPr="00CE0A71" w:rsidRDefault="002068ED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CE0A71">
              <w:rPr>
                <w:sz w:val="20"/>
                <w:szCs w:val="20"/>
                <w:lang w:val="ru-RU"/>
              </w:rPr>
              <w:t>30</w:t>
            </w:r>
          </w:p>
        </w:tc>
      </w:tr>
      <w:tr w:rsidR="00502564" w14:paraId="65035CAC" w14:textId="77777777" w:rsidTr="0003482A">
        <w:tc>
          <w:tcPr>
            <w:tcW w:w="9783" w:type="dxa"/>
            <w:gridSpan w:val="3"/>
            <w:shd w:val="clear" w:color="auto" w:fill="auto"/>
          </w:tcPr>
          <w:p w14:paraId="66A08842" w14:textId="77777777" w:rsidR="00502564" w:rsidRPr="00CE0A71" w:rsidRDefault="00502564" w:rsidP="0003482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>Рубежный контроль 1</w:t>
            </w:r>
          </w:p>
        </w:tc>
        <w:tc>
          <w:tcPr>
            <w:tcW w:w="726" w:type="dxa"/>
            <w:shd w:val="clear" w:color="auto" w:fill="auto"/>
          </w:tcPr>
          <w:p w14:paraId="379833AE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100</w:t>
            </w:r>
          </w:p>
        </w:tc>
      </w:tr>
      <w:tr w:rsidR="00502564" w14:paraId="196EA7AE" w14:textId="77777777" w:rsidTr="0003482A">
        <w:tc>
          <w:tcPr>
            <w:tcW w:w="1117" w:type="dxa"/>
            <w:vMerge w:val="restart"/>
            <w:shd w:val="clear" w:color="auto" w:fill="auto"/>
          </w:tcPr>
          <w:p w14:paraId="27F0CD30" w14:textId="77777777" w:rsidR="00502564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80" w:type="dxa"/>
            <w:shd w:val="clear" w:color="auto" w:fill="auto"/>
          </w:tcPr>
          <w:p w14:paraId="5BFC663B" w14:textId="769E115A" w:rsidR="00502564" w:rsidRPr="00CE0A71" w:rsidRDefault="00502564" w:rsidP="0003482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>Л 8.</w:t>
            </w:r>
            <w:r w:rsidRPr="00CE0A71">
              <w:rPr>
                <w:sz w:val="20"/>
                <w:szCs w:val="20"/>
              </w:rPr>
              <w:t xml:space="preserve"> </w:t>
            </w:r>
            <w:r w:rsidR="001A0DDC" w:rsidRPr="00CE0A71">
              <w:rPr>
                <w:sz w:val="20"/>
                <w:szCs w:val="20"/>
              </w:rPr>
              <w:t>Юридическая  ответственность</w:t>
            </w:r>
            <w:r w:rsidR="001A0DDC" w:rsidRPr="00CE0A71">
              <w:rPr>
                <w:sz w:val="20"/>
                <w:szCs w:val="20"/>
              </w:rPr>
              <w:tab/>
              <w:t>за нарушение экологического законодательства</w:t>
            </w:r>
          </w:p>
        </w:tc>
        <w:tc>
          <w:tcPr>
            <w:tcW w:w="1286" w:type="dxa"/>
            <w:shd w:val="clear" w:color="auto" w:fill="auto"/>
          </w:tcPr>
          <w:p w14:paraId="7CEABD52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546DF577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02564" w14:paraId="43A0E826" w14:textId="77777777" w:rsidTr="0003482A">
        <w:tc>
          <w:tcPr>
            <w:tcW w:w="1117" w:type="dxa"/>
            <w:vMerge/>
            <w:shd w:val="clear" w:color="auto" w:fill="auto"/>
          </w:tcPr>
          <w:p w14:paraId="452382B2" w14:textId="77777777" w:rsidR="00502564" w:rsidRDefault="00502564" w:rsidP="0003482A"/>
        </w:tc>
        <w:tc>
          <w:tcPr>
            <w:tcW w:w="7380" w:type="dxa"/>
            <w:shd w:val="clear" w:color="auto" w:fill="auto"/>
          </w:tcPr>
          <w:p w14:paraId="1EB2BB48" w14:textId="77777777" w:rsidR="001A0DDC" w:rsidRPr="00CE0A71" w:rsidRDefault="00502564" w:rsidP="001A0D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>СЗ 8.</w:t>
            </w:r>
            <w:r w:rsidRPr="00CE0A71">
              <w:rPr>
                <w:sz w:val="20"/>
                <w:szCs w:val="20"/>
              </w:rPr>
              <w:t xml:space="preserve"> </w:t>
            </w:r>
            <w:r w:rsidR="001A0DDC" w:rsidRPr="00CE0A71">
              <w:rPr>
                <w:sz w:val="20"/>
                <w:szCs w:val="20"/>
              </w:rPr>
              <w:t>Общая характеристика</w:t>
            </w:r>
            <w:r w:rsidR="001A0DDC" w:rsidRPr="00CE0A71">
              <w:rPr>
                <w:sz w:val="20"/>
                <w:szCs w:val="20"/>
              </w:rPr>
              <w:tab/>
              <w:t>юридической ответственности за нарушения природоохранного законодательства. Понятие и структура экологических правонарушений.</w:t>
            </w:r>
          </w:p>
          <w:p w14:paraId="7E59C140" w14:textId="49C76CEE" w:rsidR="00502564" w:rsidRPr="00CE0A71" w:rsidRDefault="001A0DDC" w:rsidP="001A0D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ru-RU"/>
              </w:rPr>
            </w:pPr>
            <w:r w:rsidRPr="00CE0A71">
              <w:rPr>
                <w:sz w:val="20"/>
                <w:szCs w:val="20"/>
              </w:rPr>
              <w:t>Виды юридической ответственности за нарушения природоохранного законодательства.</w:t>
            </w:r>
          </w:p>
        </w:tc>
        <w:tc>
          <w:tcPr>
            <w:tcW w:w="1286" w:type="dxa"/>
            <w:shd w:val="clear" w:color="auto" w:fill="auto"/>
          </w:tcPr>
          <w:p w14:paraId="5457A53E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16B1211" w14:textId="301AB384" w:rsidR="00502564" w:rsidRPr="00CE0A71" w:rsidRDefault="00431332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CE0A71">
              <w:rPr>
                <w:sz w:val="20"/>
                <w:szCs w:val="20"/>
                <w:lang w:val="ru-RU"/>
              </w:rPr>
              <w:t>6</w:t>
            </w:r>
          </w:p>
        </w:tc>
      </w:tr>
      <w:tr w:rsidR="00502564" w14:paraId="1E63A789" w14:textId="77777777" w:rsidTr="0003482A">
        <w:tc>
          <w:tcPr>
            <w:tcW w:w="1117" w:type="dxa"/>
            <w:vMerge/>
            <w:shd w:val="clear" w:color="auto" w:fill="auto"/>
          </w:tcPr>
          <w:p w14:paraId="0EF6C8B5" w14:textId="77777777" w:rsidR="00502564" w:rsidRDefault="00502564" w:rsidP="0003482A"/>
        </w:tc>
        <w:tc>
          <w:tcPr>
            <w:tcW w:w="7380" w:type="dxa"/>
            <w:shd w:val="clear" w:color="auto" w:fill="auto"/>
          </w:tcPr>
          <w:p w14:paraId="2C7E857F" w14:textId="77777777" w:rsidR="00502564" w:rsidRPr="00CE0A71" w:rsidRDefault="00502564" w:rsidP="0003482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 xml:space="preserve">СРСП 3. </w:t>
            </w:r>
            <w:r w:rsidRPr="00CE0A71">
              <w:rPr>
                <w:bCs/>
                <w:sz w:val="20"/>
                <w:szCs w:val="20"/>
              </w:rPr>
              <w:t>Консультация по выполнению</w:t>
            </w:r>
            <w:r w:rsidRPr="00CE0A71">
              <w:rPr>
                <w:b/>
                <w:sz w:val="20"/>
                <w:szCs w:val="20"/>
              </w:rPr>
              <w:t xml:space="preserve"> СРС 3</w:t>
            </w:r>
            <w:r w:rsidRPr="00CE0A71">
              <w:rPr>
                <w:b/>
                <w:bCs/>
                <w:sz w:val="20"/>
                <w:szCs w:val="20"/>
              </w:rPr>
              <w:t xml:space="preserve"> </w:t>
            </w:r>
            <w:r w:rsidRPr="00CE0A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14:paraId="0CD42664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1D18838" w14:textId="77777777" w:rsidR="00502564" w:rsidRPr="00CE0A71" w:rsidRDefault="00502564" w:rsidP="000348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029BF" w14:paraId="4C33FEE8" w14:textId="77777777" w:rsidTr="00A53553">
        <w:tc>
          <w:tcPr>
            <w:tcW w:w="10509" w:type="dxa"/>
            <w:gridSpan w:val="4"/>
            <w:shd w:val="clear" w:color="auto" w:fill="auto"/>
          </w:tcPr>
          <w:p w14:paraId="4D4E342A" w14:textId="16977B15" w:rsidR="00B029BF" w:rsidRPr="00CE0A71" w:rsidRDefault="00B029BF" w:rsidP="00B029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Модуль</w:t>
            </w:r>
            <w:r w:rsidRPr="00CE0A71">
              <w:rPr>
                <w:spacing w:val="-3"/>
                <w:sz w:val="20"/>
                <w:szCs w:val="20"/>
              </w:rPr>
              <w:t xml:space="preserve"> </w:t>
            </w:r>
            <w:r w:rsidRPr="00CE0A71">
              <w:rPr>
                <w:sz w:val="20"/>
                <w:szCs w:val="20"/>
              </w:rPr>
              <w:t>3</w:t>
            </w:r>
            <w:r w:rsidRPr="00CE0A71">
              <w:rPr>
                <w:spacing w:val="-5"/>
                <w:sz w:val="20"/>
                <w:szCs w:val="20"/>
              </w:rPr>
              <w:t xml:space="preserve"> </w:t>
            </w:r>
            <w:r w:rsidRPr="00CE0A71">
              <w:rPr>
                <w:sz w:val="20"/>
                <w:szCs w:val="20"/>
              </w:rPr>
              <w:t>Правовой</w:t>
            </w:r>
            <w:r w:rsidRPr="00CE0A71">
              <w:rPr>
                <w:spacing w:val="-3"/>
                <w:sz w:val="20"/>
                <w:szCs w:val="20"/>
              </w:rPr>
              <w:t xml:space="preserve"> </w:t>
            </w:r>
            <w:r w:rsidRPr="00CE0A71">
              <w:rPr>
                <w:sz w:val="20"/>
                <w:szCs w:val="20"/>
              </w:rPr>
              <w:t>режим</w:t>
            </w:r>
            <w:r w:rsidRPr="00CE0A71">
              <w:rPr>
                <w:spacing w:val="-2"/>
                <w:sz w:val="20"/>
                <w:szCs w:val="20"/>
              </w:rPr>
              <w:t xml:space="preserve"> </w:t>
            </w:r>
            <w:r w:rsidRPr="00CE0A71">
              <w:rPr>
                <w:sz w:val="20"/>
                <w:szCs w:val="20"/>
              </w:rPr>
              <w:t>отдельных</w:t>
            </w:r>
            <w:r w:rsidRPr="00CE0A71">
              <w:rPr>
                <w:spacing w:val="-4"/>
                <w:sz w:val="20"/>
                <w:szCs w:val="20"/>
              </w:rPr>
              <w:t xml:space="preserve"> </w:t>
            </w:r>
            <w:r w:rsidRPr="00CE0A71">
              <w:rPr>
                <w:sz w:val="20"/>
                <w:szCs w:val="20"/>
              </w:rPr>
              <w:t>природных</w:t>
            </w:r>
            <w:r w:rsidRPr="00CE0A71">
              <w:rPr>
                <w:spacing w:val="-5"/>
                <w:sz w:val="20"/>
                <w:szCs w:val="20"/>
              </w:rPr>
              <w:t xml:space="preserve"> </w:t>
            </w:r>
            <w:r w:rsidRPr="00CE0A71">
              <w:rPr>
                <w:sz w:val="20"/>
                <w:szCs w:val="20"/>
              </w:rPr>
              <w:t>ресурсов</w:t>
            </w:r>
          </w:p>
        </w:tc>
      </w:tr>
      <w:tr w:rsidR="00B029BF" w14:paraId="7E07AFB5" w14:textId="77777777" w:rsidTr="0003482A">
        <w:tc>
          <w:tcPr>
            <w:tcW w:w="1117" w:type="dxa"/>
            <w:vMerge w:val="restart"/>
            <w:shd w:val="clear" w:color="auto" w:fill="auto"/>
          </w:tcPr>
          <w:p w14:paraId="701EE86A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80" w:type="dxa"/>
            <w:shd w:val="clear" w:color="auto" w:fill="auto"/>
          </w:tcPr>
          <w:p w14:paraId="300ED63E" w14:textId="6DC921D3" w:rsidR="00B029BF" w:rsidRPr="00CE0A71" w:rsidRDefault="00B029BF" w:rsidP="00B029B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>Л 9.</w:t>
            </w:r>
            <w:r w:rsidRPr="00CE0A71">
              <w:rPr>
                <w:sz w:val="20"/>
                <w:szCs w:val="20"/>
              </w:rPr>
              <w:t xml:space="preserve"> Эколого-правовой режим земель и их охрана</w:t>
            </w:r>
          </w:p>
        </w:tc>
        <w:tc>
          <w:tcPr>
            <w:tcW w:w="1286" w:type="dxa"/>
            <w:shd w:val="clear" w:color="auto" w:fill="auto"/>
          </w:tcPr>
          <w:p w14:paraId="443DE8A8" w14:textId="77777777" w:rsidR="00B029BF" w:rsidRPr="00CE0A71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16135099" w14:textId="77777777" w:rsidR="00B029BF" w:rsidRPr="00CE0A71" w:rsidRDefault="00B029BF" w:rsidP="00B029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029BF" w14:paraId="03C4FFEF" w14:textId="77777777" w:rsidTr="0003482A">
        <w:tc>
          <w:tcPr>
            <w:tcW w:w="1117" w:type="dxa"/>
            <w:vMerge/>
            <w:shd w:val="clear" w:color="auto" w:fill="auto"/>
          </w:tcPr>
          <w:p w14:paraId="07ECA074" w14:textId="77777777" w:rsidR="00B029BF" w:rsidRDefault="00B029BF" w:rsidP="00B029BF"/>
        </w:tc>
        <w:tc>
          <w:tcPr>
            <w:tcW w:w="7380" w:type="dxa"/>
            <w:shd w:val="clear" w:color="auto" w:fill="auto"/>
          </w:tcPr>
          <w:p w14:paraId="36A6C53F" w14:textId="33623B12" w:rsidR="00B029BF" w:rsidRPr="00CE0A71" w:rsidRDefault="00B029BF" w:rsidP="00B029B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ru-RU"/>
              </w:rPr>
            </w:pPr>
            <w:r w:rsidRPr="00CE0A71">
              <w:rPr>
                <w:b/>
                <w:sz w:val="20"/>
                <w:szCs w:val="20"/>
              </w:rPr>
              <w:t xml:space="preserve">СЗ 9. </w:t>
            </w:r>
            <w:r w:rsidRPr="00CE0A71">
              <w:rPr>
                <w:bCs/>
                <w:sz w:val="20"/>
                <w:szCs w:val="20"/>
              </w:rPr>
              <w:t>Понятие земельных ресурсов и правовой режим отдельных категорий земель. Цели и задачи охраны земель.</w:t>
            </w:r>
            <w:r w:rsidRPr="00CE0A71">
              <w:rPr>
                <w:sz w:val="20"/>
                <w:szCs w:val="20"/>
              </w:rPr>
              <w:t xml:space="preserve"> </w:t>
            </w:r>
            <w:r w:rsidRPr="00CE0A71">
              <w:rPr>
                <w:bCs/>
                <w:sz w:val="20"/>
                <w:szCs w:val="20"/>
              </w:rPr>
              <w:t>Государственный контроль за землепользованием и охраной земель.</w:t>
            </w:r>
            <w:r w:rsidRPr="00CE0A71">
              <w:rPr>
                <w:sz w:val="20"/>
                <w:szCs w:val="20"/>
              </w:rPr>
              <w:t xml:space="preserve"> </w:t>
            </w:r>
            <w:r w:rsidRPr="00CE0A71">
              <w:rPr>
                <w:bCs/>
                <w:sz w:val="20"/>
                <w:szCs w:val="20"/>
              </w:rPr>
              <w:t>Экологические требования при использовании земельных участков.</w:t>
            </w:r>
            <w:r w:rsidRPr="00CE0A71">
              <w:rPr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14:paraId="36E9C04E" w14:textId="77777777" w:rsidR="00B029BF" w:rsidRPr="00CE0A71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0832F93" w14:textId="56A19E90" w:rsidR="00B029BF" w:rsidRPr="00CE0A71" w:rsidRDefault="00431332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CE0A71">
              <w:rPr>
                <w:sz w:val="20"/>
                <w:szCs w:val="20"/>
                <w:lang w:val="ru-RU"/>
              </w:rPr>
              <w:t>6</w:t>
            </w:r>
          </w:p>
        </w:tc>
      </w:tr>
      <w:tr w:rsidR="00B029BF" w14:paraId="5C845FCF" w14:textId="77777777" w:rsidTr="0003482A">
        <w:tc>
          <w:tcPr>
            <w:tcW w:w="1117" w:type="dxa"/>
            <w:vMerge/>
            <w:shd w:val="clear" w:color="auto" w:fill="auto"/>
          </w:tcPr>
          <w:p w14:paraId="379B2C05" w14:textId="77777777" w:rsidR="00B029BF" w:rsidRDefault="00B029BF" w:rsidP="00B029BF"/>
        </w:tc>
        <w:tc>
          <w:tcPr>
            <w:tcW w:w="7380" w:type="dxa"/>
            <w:shd w:val="clear" w:color="auto" w:fill="auto"/>
          </w:tcPr>
          <w:p w14:paraId="56F49E7F" w14:textId="70E1082E" w:rsidR="00B029BF" w:rsidRPr="00CE0A71" w:rsidRDefault="00B029BF" w:rsidP="00B029BF">
            <w:pPr>
              <w:tabs>
                <w:tab w:val="left" w:pos="1276"/>
              </w:tabs>
              <w:rPr>
                <w:b/>
                <w:sz w:val="20"/>
                <w:szCs w:val="20"/>
                <w:lang w:val="ru-RU"/>
              </w:rPr>
            </w:pPr>
            <w:r w:rsidRPr="00CE0A71">
              <w:rPr>
                <w:b/>
                <w:sz w:val="20"/>
                <w:szCs w:val="20"/>
              </w:rPr>
              <w:t xml:space="preserve">СРС 3.  </w:t>
            </w:r>
            <w:r w:rsidRPr="00CE0A71">
              <w:rPr>
                <w:sz w:val="20"/>
                <w:szCs w:val="20"/>
              </w:rPr>
              <w:t>Чрезвычайные экологические ситуации и экологически неблагополучные территории в  Республике Казахстан. Форма</w:t>
            </w:r>
            <w:r w:rsidRPr="00CE0A71">
              <w:rPr>
                <w:sz w:val="20"/>
                <w:szCs w:val="20"/>
                <w:lang w:val="ru-RU"/>
              </w:rPr>
              <w:t xml:space="preserve"> сдачи реферат</w:t>
            </w:r>
          </w:p>
        </w:tc>
        <w:tc>
          <w:tcPr>
            <w:tcW w:w="1286" w:type="dxa"/>
            <w:shd w:val="clear" w:color="auto" w:fill="auto"/>
          </w:tcPr>
          <w:p w14:paraId="01715072" w14:textId="77777777" w:rsidR="00B029BF" w:rsidRPr="00CE0A71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327E4E0" w14:textId="068EA07E" w:rsidR="00B029BF" w:rsidRPr="00CE0A71" w:rsidRDefault="00431332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CE0A71">
              <w:rPr>
                <w:sz w:val="20"/>
                <w:szCs w:val="20"/>
                <w:lang w:val="ru-RU"/>
              </w:rPr>
              <w:t>23</w:t>
            </w:r>
          </w:p>
        </w:tc>
      </w:tr>
      <w:tr w:rsidR="00B029BF" w14:paraId="131E1E0D" w14:textId="77777777" w:rsidTr="0003482A">
        <w:tc>
          <w:tcPr>
            <w:tcW w:w="1117" w:type="dxa"/>
            <w:vMerge w:val="restart"/>
            <w:shd w:val="clear" w:color="auto" w:fill="auto"/>
          </w:tcPr>
          <w:p w14:paraId="5D5C65EF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80" w:type="dxa"/>
            <w:shd w:val="clear" w:color="auto" w:fill="auto"/>
          </w:tcPr>
          <w:p w14:paraId="3CBF6495" w14:textId="4750EB62" w:rsidR="00B029BF" w:rsidRPr="00CE0A71" w:rsidRDefault="00B029BF" w:rsidP="00B029B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E0A71">
              <w:rPr>
                <w:b/>
                <w:bCs/>
                <w:sz w:val="20"/>
                <w:szCs w:val="20"/>
                <w:lang w:val="ru-RU"/>
              </w:rPr>
              <w:t>Л10</w:t>
            </w:r>
            <w:r w:rsidRPr="00CE0A71">
              <w:rPr>
                <w:b/>
                <w:bCs/>
                <w:sz w:val="20"/>
                <w:szCs w:val="20"/>
              </w:rPr>
              <w:t>.</w:t>
            </w:r>
            <w:r w:rsidRPr="00CE0A71">
              <w:rPr>
                <w:sz w:val="20"/>
                <w:szCs w:val="20"/>
              </w:rPr>
              <w:t xml:space="preserve"> Эколого-правовой режим недр и их охрана.</w:t>
            </w:r>
          </w:p>
        </w:tc>
        <w:tc>
          <w:tcPr>
            <w:tcW w:w="1286" w:type="dxa"/>
            <w:shd w:val="clear" w:color="auto" w:fill="auto"/>
          </w:tcPr>
          <w:p w14:paraId="15826B0B" w14:textId="77777777" w:rsidR="00B029BF" w:rsidRPr="00CE0A71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47514057" w14:textId="77777777" w:rsidR="00B029BF" w:rsidRPr="00CE0A71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029BF" w14:paraId="5F03AC47" w14:textId="77777777" w:rsidTr="0003482A">
        <w:tc>
          <w:tcPr>
            <w:tcW w:w="1117" w:type="dxa"/>
            <w:vMerge/>
            <w:shd w:val="clear" w:color="auto" w:fill="auto"/>
          </w:tcPr>
          <w:p w14:paraId="0573A767" w14:textId="77777777" w:rsidR="00B029BF" w:rsidRDefault="00B029BF" w:rsidP="00B029BF"/>
        </w:tc>
        <w:tc>
          <w:tcPr>
            <w:tcW w:w="7380" w:type="dxa"/>
            <w:shd w:val="clear" w:color="auto" w:fill="auto"/>
          </w:tcPr>
          <w:p w14:paraId="40E9C341" w14:textId="502A5979" w:rsidR="00B029BF" w:rsidRPr="00CE0A71" w:rsidRDefault="00B029BF" w:rsidP="00B029B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ru-RU"/>
              </w:rPr>
            </w:pPr>
            <w:r w:rsidRPr="00CE0A71">
              <w:rPr>
                <w:b/>
                <w:bCs/>
                <w:sz w:val="20"/>
                <w:szCs w:val="20"/>
                <w:lang w:val="ru-RU"/>
              </w:rPr>
              <w:t>СЗ10</w:t>
            </w:r>
            <w:r w:rsidRPr="00CE0A71">
              <w:rPr>
                <w:b/>
                <w:bCs/>
                <w:sz w:val="20"/>
                <w:szCs w:val="20"/>
              </w:rPr>
              <w:t>.</w:t>
            </w:r>
            <w:r w:rsidRPr="00CE0A71">
              <w:rPr>
                <w:sz w:val="20"/>
                <w:szCs w:val="20"/>
              </w:rPr>
              <w:t xml:space="preserve">   Недра   как объект использования и охраны.Право пользования недрами и его виды. Основные требования</w:t>
            </w:r>
            <w:r w:rsidRPr="00CE0A71">
              <w:rPr>
                <w:sz w:val="20"/>
                <w:szCs w:val="20"/>
                <w:lang w:val="ru-RU"/>
              </w:rPr>
              <w:t xml:space="preserve"> охраны</w:t>
            </w:r>
            <w:r w:rsidRPr="00CE0A71">
              <w:rPr>
                <w:sz w:val="20"/>
                <w:szCs w:val="20"/>
                <w:lang w:val="ru-RU"/>
              </w:rPr>
              <w:tab/>
              <w:t>недр. Ответственность за нарушение законодательства о недрах.</w:t>
            </w:r>
          </w:p>
        </w:tc>
        <w:tc>
          <w:tcPr>
            <w:tcW w:w="1286" w:type="dxa"/>
            <w:shd w:val="clear" w:color="auto" w:fill="auto"/>
          </w:tcPr>
          <w:p w14:paraId="62F46E3A" w14:textId="77777777" w:rsidR="00B029BF" w:rsidRPr="00CE0A71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6358A33" w14:textId="23EAB802" w:rsidR="00B029BF" w:rsidRPr="00CE0A71" w:rsidRDefault="00431332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CE0A71">
              <w:rPr>
                <w:sz w:val="20"/>
                <w:szCs w:val="20"/>
                <w:lang w:val="ru-RU"/>
              </w:rPr>
              <w:t>6</w:t>
            </w:r>
          </w:p>
        </w:tc>
      </w:tr>
      <w:tr w:rsidR="00B029BF" w14:paraId="52E40227" w14:textId="77777777" w:rsidTr="0003482A">
        <w:trPr>
          <w:trHeight w:val="171"/>
        </w:trPr>
        <w:tc>
          <w:tcPr>
            <w:tcW w:w="1117" w:type="dxa"/>
            <w:vMerge/>
            <w:shd w:val="clear" w:color="auto" w:fill="auto"/>
          </w:tcPr>
          <w:p w14:paraId="2AF51342" w14:textId="77777777" w:rsidR="00B029BF" w:rsidRDefault="00B029BF" w:rsidP="00B029BF"/>
        </w:tc>
        <w:tc>
          <w:tcPr>
            <w:tcW w:w="7380" w:type="dxa"/>
            <w:shd w:val="clear" w:color="auto" w:fill="auto"/>
          </w:tcPr>
          <w:p w14:paraId="16F0A14C" w14:textId="00EBEFD1" w:rsidR="00B029BF" w:rsidRPr="00CE0A71" w:rsidRDefault="00B029BF" w:rsidP="00B029BF">
            <w:pPr>
              <w:jc w:val="both"/>
              <w:rPr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 xml:space="preserve">СРСП 4. </w:t>
            </w:r>
            <w:r w:rsidR="00784FF2" w:rsidRPr="00CE0A71">
              <w:rPr>
                <w:bCs/>
                <w:sz w:val="20"/>
                <w:szCs w:val="20"/>
              </w:rPr>
              <w:t>Ответственность за нарушение водного законодательства.</w:t>
            </w:r>
          </w:p>
        </w:tc>
        <w:tc>
          <w:tcPr>
            <w:tcW w:w="1286" w:type="dxa"/>
            <w:shd w:val="clear" w:color="auto" w:fill="auto"/>
          </w:tcPr>
          <w:p w14:paraId="28689DAD" w14:textId="77777777" w:rsidR="00B029BF" w:rsidRPr="00CE0A71" w:rsidRDefault="00B029BF" w:rsidP="00B029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5075D11C" w14:textId="77777777" w:rsidR="00B029BF" w:rsidRPr="00CE0A71" w:rsidRDefault="00B029BF" w:rsidP="00B029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029BF" w14:paraId="090D9360" w14:textId="77777777" w:rsidTr="0003482A">
        <w:tc>
          <w:tcPr>
            <w:tcW w:w="1117" w:type="dxa"/>
            <w:vMerge w:val="restart"/>
            <w:shd w:val="clear" w:color="auto" w:fill="auto"/>
          </w:tcPr>
          <w:p w14:paraId="103369FD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80" w:type="dxa"/>
            <w:shd w:val="clear" w:color="auto" w:fill="auto"/>
          </w:tcPr>
          <w:p w14:paraId="1F75BDE4" w14:textId="022A4610" w:rsidR="00B029BF" w:rsidRPr="00CE0A71" w:rsidRDefault="00B029BF" w:rsidP="00B029B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>Л 11.</w:t>
            </w:r>
            <w:r w:rsidRPr="00CE0A71">
              <w:rPr>
                <w:sz w:val="20"/>
                <w:szCs w:val="20"/>
              </w:rPr>
              <w:t xml:space="preserve"> Правовой режим вод и их охрана.</w:t>
            </w:r>
          </w:p>
        </w:tc>
        <w:tc>
          <w:tcPr>
            <w:tcW w:w="1286" w:type="dxa"/>
            <w:shd w:val="clear" w:color="auto" w:fill="auto"/>
          </w:tcPr>
          <w:p w14:paraId="0302A966" w14:textId="77777777" w:rsidR="00B029BF" w:rsidRPr="00CE0A71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1829722B" w14:textId="77777777" w:rsidR="00B029BF" w:rsidRPr="00CE0A71" w:rsidRDefault="00B029BF" w:rsidP="00B029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029BF" w14:paraId="61A4F719" w14:textId="77777777" w:rsidTr="0003482A">
        <w:tc>
          <w:tcPr>
            <w:tcW w:w="1117" w:type="dxa"/>
            <w:vMerge/>
            <w:shd w:val="clear" w:color="auto" w:fill="auto"/>
          </w:tcPr>
          <w:p w14:paraId="68DB7362" w14:textId="77777777" w:rsidR="00B029BF" w:rsidRDefault="00B029BF" w:rsidP="00B029BF"/>
        </w:tc>
        <w:tc>
          <w:tcPr>
            <w:tcW w:w="7380" w:type="dxa"/>
            <w:shd w:val="clear" w:color="auto" w:fill="auto"/>
          </w:tcPr>
          <w:p w14:paraId="45E66891" w14:textId="57C09C0C" w:rsidR="00B029BF" w:rsidRPr="00CE0A71" w:rsidRDefault="00B029BF" w:rsidP="00B029B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ru-RU"/>
              </w:rPr>
            </w:pPr>
            <w:r w:rsidRPr="00CE0A71">
              <w:rPr>
                <w:b/>
                <w:sz w:val="20"/>
                <w:szCs w:val="20"/>
              </w:rPr>
              <w:t>СЗ 11.</w:t>
            </w:r>
            <w:r w:rsidRPr="00CE0A71">
              <w:rPr>
                <w:sz w:val="20"/>
                <w:szCs w:val="20"/>
              </w:rPr>
              <w:t xml:space="preserve"> Объекты водных отношений. Водное законодательство. Право водопользования</w:t>
            </w:r>
            <w:r w:rsidRPr="00CE0A71">
              <w:rPr>
                <w:sz w:val="20"/>
                <w:szCs w:val="20"/>
                <w:lang w:val="ru-RU"/>
              </w:rPr>
              <w:t xml:space="preserve"> </w:t>
            </w:r>
            <w:r w:rsidRPr="00CE0A71">
              <w:rPr>
                <w:sz w:val="20"/>
                <w:szCs w:val="20"/>
              </w:rPr>
              <w:t>и его виды.</w:t>
            </w:r>
            <w:r w:rsidRPr="00CE0A71">
              <w:rPr>
                <w:sz w:val="20"/>
                <w:szCs w:val="20"/>
                <w:lang w:val="ru-RU"/>
              </w:rPr>
              <w:t xml:space="preserve"> Правовая охрана вод.  Ответственность за нарушение </w:t>
            </w:r>
            <w:r w:rsidRPr="00CE0A71">
              <w:rPr>
                <w:sz w:val="20"/>
                <w:szCs w:val="20"/>
                <w:lang w:val="ru-RU"/>
              </w:rPr>
              <w:lastRenderedPageBreak/>
              <w:t>водного законодательства. Возмещение вреда,</w:t>
            </w:r>
            <w:r w:rsidRPr="00CE0A71">
              <w:rPr>
                <w:sz w:val="20"/>
                <w:szCs w:val="20"/>
                <w:lang w:val="ru-RU"/>
              </w:rPr>
              <w:tab/>
              <w:t>причиненного нарушением водного законодательства.</w:t>
            </w:r>
          </w:p>
        </w:tc>
        <w:tc>
          <w:tcPr>
            <w:tcW w:w="1286" w:type="dxa"/>
            <w:shd w:val="clear" w:color="auto" w:fill="auto"/>
          </w:tcPr>
          <w:p w14:paraId="33466715" w14:textId="77777777" w:rsidR="00B029BF" w:rsidRPr="00CE0A71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26" w:type="dxa"/>
            <w:shd w:val="clear" w:color="auto" w:fill="auto"/>
          </w:tcPr>
          <w:p w14:paraId="2EED5364" w14:textId="6320D45B" w:rsidR="00B029BF" w:rsidRPr="00CE0A71" w:rsidRDefault="00431332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CE0A71">
              <w:rPr>
                <w:sz w:val="20"/>
                <w:szCs w:val="20"/>
                <w:lang w:val="ru-RU"/>
              </w:rPr>
              <w:t>6</w:t>
            </w:r>
          </w:p>
        </w:tc>
      </w:tr>
      <w:tr w:rsidR="00B029BF" w14:paraId="02E4BE65" w14:textId="77777777" w:rsidTr="0003482A">
        <w:tc>
          <w:tcPr>
            <w:tcW w:w="1117" w:type="dxa"/>
            <w:vMerge w:val="restart"/>
            <w:shd w:val="clear" w:color="auto" w:fill="auto"/>
          </w:tcPr>
          <w:p w14:paraId="10A856C6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80" w:type="dxa"/>
            <w:shd w:val="clear" w:color="auto" w:fill="auto"/>
          </w:tcPr>
          <w:p w14:paraId="2515917E" w14:textId="42CDE7F6" w:rsidR="00B029BF" w:rsidRPr="00CE0A71" w:rsidRDefault="00B029BF" w:rsidP="00B029B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>Л 12.</w:t>
            </w:r>
            <w:r w:rsidRPr="00CE0A71">
              <w:rPr>
                <w:sz w:val="20"/>
                <w:szCs w:val="20"/>
              </w:rPr>
              <w:t xml:space="preserve"> Правовой режим лесов и их охрана.</w:t>
            </w:r>
          </w:p>
        </w:tc>
        <w:tc>
          <w:tcPr>
            <w:tcW w:w="1286" w:type="dxa"/>
            <w:shd w:val="clear" w:color="auto" w:fill="auto"/>
          </w:tcPr>
          <w:p w14:paraId="477B6504" w14:textId="77777777" w:rsidR="00B029BF" w:rsidRPr="00CE0A71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63DF26EA" w14:textId="77777777" w:rsidR="00B029BF" w:rsidRPr="00CE0A71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029BF" w14:paraId="6B5BA547" w14:textId="77777777" w:rsidTr="0003482A">
        <w:tc>
          <w:tcPr>
            <w:tcW w:w="1117" w:type="dxa"/>
            <w:vMerge/>
            <w:shd w:val="clear" w:color="auto" w:fill="auto"/>
          </w:tcPr>
          <w:p w14:paraId="1C68E4F0" w14:textId="77777777" w:rsidR="00B029BF" w:rsidRDefault="00B029BF" w:rsidP="00B029BF"/>
        </w:tc>
        <w:tc>
          <w:tcPr>
            <w:tcW w:w="7380" w:type="dxa"/>
            <w:shd w:val="clear" w:color="auto" w:fill="auto"/>
          </w:tcPr>
          <w:p w14:paraId="7F238029" w14:textId="31C63893" w:rsidR="00B029BF" w:rsidRPr="00CE0A71" w:rsidRDefault="00B029BF" w:rsidP="00B029B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>СЗ 12.</w:t>
            </w:r>
            <w:r w:rsidRPr="00CE0A71">
              <w:rPr>
                <w:sz w:val="20"/>
                <w:szCs w:val="20"/>
              </w:rPr>
              <w:t xml:space="preserve"> Леса   как объект использования и охраны. Объекты и субъекты лесных  отношений. Право лесопользования и его виды. Правовая охрана и защита лесов. Ответственность за нарушение лесного законодательства.</w:t>
            </w:r>
          </w:p>
        </w:tc>
        <w:tc>
          <w:tcPr>
            <w:tcW w:w="1286" w:type="dxa"/>
            <w:shd w:val="clear" w:color="auto" w:fill="auto"/>
          </w:tcPr>
          <w:p w14:paraId="0FF8A5D9" w14:textId="77777777" w:rsidR="00B029BF" w:rsidRPr="00CE0A71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0FF4089" w14:textId="21E7ED8E" w:rsidR="00B029BF" w:rsidRPr="00CE0A71" w:rsidRDefault="00431332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CE0A71">
              <w:rPr>
                <w:sz w:val="20"/>
                <w:szCs w:val="20"/>
                <w:lang w:val="ru-RU"/>
              </w:rPr>
              <w:t>6</w:t>
            </w:r>
          </w:p>
        </w:tc>
      </w:tr>
      <w:tr w:rsidR="00B029BF" w14:paraId="5EC6580C" w14:textId="77777777" w:rsidTr="0003482A">
        <w:tc>
          <w:tcPr>
            <w:tcW w:w="1117" w:type="dxa"/>
            <w:vMerge/>
            <w:shd w:val="clear" w:color="auto" w:fill="auto"/>
          </w:tcPr>
          <w:p w14:paraId="35E08902" w14:textId="77777777" w:rsidR="00B029BF" w:rsidRDefault="00B029BF" w:rsidP="00B029BF"/>
        </w:tc>
        <w:tc>
          <w:tcPr>
            <w:tcW w:w="7380" w:type="dxa"/>
            <w:shd w:val="clear" w:color="auto" w:fill="auto"/>
          </w:tcPr>
          <w:p w14:paraId="01F4E114" w14:textId="149228A8" w:rsidR="00B029BF" w:rsidRPr="00CE0A71" w:rsidRDefault="00B029BF" w:rsidP="00B029B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 xml:space="preserve">СРС 4. </w:t>
            </w:r>
            <w:r w:rsidRPr="00CE0A71">
              <w:rPr>
                <w:bCs/>
                <w:sz w:val="20"/>
                <w:szCs w:val="20"/>
              </w:rPr>
              <w:t>Подготовить и презентовать реферат по теме: Международные правовые конвенции и международные организации в сфере охраны окружающей среды.</w:t>
            </w:r>
          </w:p>
        </w:tc>
        <w:tc>
          <w:tcPr>
            <w:tcW w:w="1286" w:type="dxa"/>
            <w:shd w:val="clear" w:color="auto" w:fill="auto"/>
          </w:tcPr>
          <w:p w14:paraId="2A6B7D74" w14:textId="77777777" w:rsidR="00B029BF" w:rsidRPr="00CE0A71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8B8A607" w14:textId="10526396" w:rsidR="00B029BF" w:rsidRPr="00CE0A71" w:rsidRDefault="00431332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  <w:lang w:val="ru-RU"/>
              </w:rPr>
              <w:t>3</w:t>
            </w:r>
            <w:r w:rsidR="00B029BF" w:rsidRPr="00CE0A71">
              <w:rPr>
                <w:sz w:val="20"/>
                <w:szCs w:val="20"/>
              </w:rPr>
              <w:t>0</w:t>
            </w:r>
          </w:p>
        </w:tc>
      </w:tr>
      <w:tr w:rsidR="00B029BF" w14:paraId="27407E59" w14:textId="77777777" w:rsidTr="0003482A">
        <w:tc>
          <w:tcPr>
            <w:tcW w:w="1117" w:type="dxa"/>
            <w:vMerge w:val="restart"/>
            <w:shd w:val="clear" w:color="auto" w:fill="auto"/>
          </w:tcPr>
          <w:p w14:paraId="7A2CA7C9" w14:textId="77777777" w:rsidR="00B029BF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80" w:type="dxa"/>
            <w:shd w:val="clear" w:color="auto" w:fill="auto"/>
          </w:tcPr>
          <w:p w14:paraId="1E2DCBA6" w14:textId="5F081574" w:rsidR="00B029BF" w:rsidRPr="00CE0A71" w:rsidRDefault="00B029BF" w:rsidP="00B029B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>Л 13.</w:t>
            </w:r>
            <w:r w:rsidRPr="00CE0A71">
              <w:rPr>
                <w:sz w:val="20"/>
                <w:szCs w:val="20"/>
              </w:rPr>
              <w:t xml:space="preserve"> Правовой режим охраны животного мира</w:t>
            </w:r>
          </w:p>
        </w:tc>
        <w:tc>
          <w:tcPr>
            <w:tcW w:w="1286" w:type="dxa"/>
            <w:shd w:val="clear" w:color="auto" w:fill="auto"/>
          </w:tcPr>
          <w:p w14:paraId="5DEA5C12" w14:textId="77777777" w:rsidR="00B029BF" w:rsidRPr="00CE0A71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02DB044C" w14:textId="77777777" w:rsidR="00B029BF" w:rsidRPr="00CE0A71" w:rsidRDefault="00B029BF" w:rsidP="00B029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029BF" w14:paraId="765D744E" w14:textId="77777777" w:rsidTr="0003482A">
        <w:tc>
          <w:tcPr>
            <w:tcW w:w="1117" w:type="dxa"/>
            <w:vMerge/>
            <w:shd w:val="clear" w:color="auto" w:fill="auto"/>
          </w:tcPr>
          <w:p w14:paraId="703BF2A6" w14:textId="77777777" w:rsidR="00B029BF" w:rsidRDefault="00B029BF" w:rsidP="00B029BF"/>
        </w:tc>
        <w:tc>
          <w:tcPr>
            <w:tcW w:w="7380" w:type="dxa"/>
            <w:shd w:val="clear" w:color="auto" w:fill="auto"/>
          </w:tcPr>
          <w:p w14:paraId="46D8C4BD" w14:textId="10E77168" w:rsidR="00B029BF" w:rsidRPr="00CE0A71" w:rsidRDefault="00B029BF" w:rsidP="00B029B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>СЗ 13.</w:t>
            </w:r>
            <w:r w:rsidRPr="00CE0A71">
              <w:rPr>
                <w:sz w:val="20"/>
                <w:szCs w:val="20"/>
              </w:rPr>
              <w:t xml:space="preserve"> Животный мир как объект правовой охраны и использования. Законодательство об охране и использовании животного мира. Правовые меры охраны животного мира. Право пользования животным миром и его виды. Ответственность за нарушение законодательства об охране и использовании животного мира. Возмещение вреда, причиненного нарушением законодательства об охране и использовании животного мира.</w:t>
            </w:r>
          </w:p>
        </w:tc>
        <w:tc>
          <w:tcPr>
            <w:tcW w:w="1286" w:type="dxa"/>
            <w:shd w:val="clear" w:color="auto" w:fill="auto"/>
          </w:tcPr>
          <w:p w14:paraId="05005903" w14:textId="77777777" w:rsidR="00B029BF" w:rsidRPr="00CE0A71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9636D1A" w14:textId="2DBB7B7C" w:rsidR="00B029BF" w:rsidRPr="00CE0A71" w:rsidRDefault="00431332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CE0A71">
              <w:rPr>
                <w:sz w:val="20"/>
                <w:szCs w:val="20"/>
                <w:lang w:val="ru-RU"/>
              </w:rPr>
              <w:t>6</w:t>
            </w:r>
          </w:p>
        </w:tc>
      </w:tr>
      <w:tr w:rsidR="00784FF2" w14:paraId="5D40798D" w14:textId="77777777" w:rsidTr="0003482A">
        <w:tc>
          <w:tcPr>
            <w:tcW w:w="1117" w:type="dxa"/>
            <w:vMerge w:val="restart"/>
            <w:shd w:val="clear" w:color="auto" w:fill="auto"/>
          </w:tcPr>
          <w:p w14:paraId="3F3D329F" w14:textId="77777777" w:rsidR="00784FF2" w:rsidRDefault="00784FF2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80" w:type="dxa"/>
            <w:shd w:val="clear" w:color="auto" w:fill="auto"/>
          </w:tcPr>
          <w:p w14:paraId="29CBE65D" w14:textId="7999D8B9" w:rsidR="00784FF2" w:rsidRPr="00CE0A71" w:rsidRDefault="00784FF2" w:rsidP="00B029B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>Л 14.</w:t>
            </w:r>
            <w:r w:rsidRPr="00CE0A71">
              <w:rPr>
                <w:sz w:val="20"/>
                <w:szCs w:val="20"/>
              </w:rPr>
              <w:t xml:space="preserve"> Правовое  регулирование особо охраняемых природных территорий</w:t>
            </w:r>
          </w:p>
        </w:tc>
        <w:tc>
          <w:tcPr>
            <w:tcW w:w="1286" w:type="dxa"/>
            <w:shd w:val="clear" w:color="auto" w:fill="auto"/>
          </w:tcPr>
          <w:p w14:paraId="0E514725" w14:textId="77777777" w:rsidR="00784FF2" w:rsidRPr="00CE0A71" w:rsidRDefault="00784FF2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5F23033F" w14:textId="77777777" w:rsidR="00784FF2" w:rsidRPr="00CE0A71" w:rsidRDefault="00784FF2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84FF2" w14:paraId="0F2E2274" w14:textId="77777777" w:rsidTr="0003482A">
        <w:tc>
          <w:tcPr>
            <w:tcW w:w="1117" w:type="dxa"/>
            <w:vMerge/>
            <w:shd w:val="clear" w:color="auto" w:fill="auto"/>
          </w:tcPr>
          <w:p w14:paraId="0D84051F" w14:textId="77777777" w:rsidR="00784FF2" w:rsidRDefault="00784FF2" w:rsidP="00B029BF"/>
        </w:tc>
        <w:tc>
          <w:tcPr>
            <w:tcW w:w="7380" w:type="dxa"/>
            <w:shd w:val="clear" w:color="auto" w:fill="auto"/>
          </w:tcPr>
          <w:p w14:paraId="1CC52325" w14:textId="32BBD937" w:rsidR="00784FF2" w:rsidRPr="00CE0A71" w:rsidRDefault="00784FF2" w:rsidP="00B029B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>СЗ 14.</w:t>
            </w:r>
            <w:r w:rsidRPr="00CE0A71">
              <w:rPr>
                <w:sz w:val="20"/>
                <w:szCs w:val="20"/>
              </w:rPr>
              <w:t xml:space="preserve"> Природно- заповедный фонд и его составные части. Общая характеристика правового режима особо охраняемых природных территорий. Правовой</w:t>
            </w:r>
            <w:r w:rsidRPr="00CE0A71">
              <w:rPr>
                <w:sz w:val="20"/>
                <w:szCs w:val="20"/>
              </w:rPr>
              <w:tab/>
              <w:t>режим  государственный</w:t>
            </w:r>
            <w:r w:rsidRPr="00CE0A71">
              <w:rPr>
                <w:sz w:val="20"/>
                <w:szCs w:val="20"/>
              </w:rPr>
              <w:tab/>
              <w:t>природных заповедников инациональных парков. Правовой режим государственных природных заказников, памятников природы, дендрологических парков и ботанических садов.</w:t>
            </w:r>
          </w:p>
        </w:tc>
        <w:tc>
          <w:tcPr>
            <w:tcW w:w="1286" w:type="dxa"/>
            <w:shd w:val="clear" w:color="auto" w:fill="auto"/>
          </w:tcPr>
          <w:p w14:paraId="51E214B6" w14:textId="77777777" w:rsidR="00784FF2" w:rsidRPr="00CE0A71" w:rsidRDefault="00784FF2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694174E3" w14:textId="064747D2" w:rsidR="00784FF2" w:rsidRPr="00CE0A71" w:rsidRDefault="00784FF2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CE0A71">
              <w:rPr>
                <w:sz w:val="20"/>
                <w:szCs w:val="20"/>
                <w:lang w:val="ru-RU"/>
              </w:rPr>
              <w:t>6</w:t>
            </w:r>
          </w:p>
        </w:tc>
      </w:tr>
      <w:tr w:rsidR="00784FF2" w14:paraId="40D3B59B" w14:textId="77777777" w:rsidTr="0003482A">
        <w:tc>
          <w:tcPr>
            <w:tcW w:w="1117" w:type="dxa"/>
            <w:vMerge/>
            <w:shd w:val="clear" w:color="auto" w:fill="auto"/>
          </w:tcPr>
          <w:p w14:paraId="5F28956E" w14:textId="77777777" w:rsidR="00784FF2" w:rsidRDefault="00784FF2" w:rsidP="00B029BF"/>
        </w:tc>
        <w:tc>
          <w:tcPr>
            <w:tcW w:w="7380" w:type="dxa"/>
            <w:shd w:val="clear" w:color="auto" w:fill="auto"/>
          </w:tcPr>
          <w:p w14:paraId="32F976CD" w14:textId="0C6F0F20" w:rsidR="00784FF2" w:rsidRPr="00CE0A71" w:rsidRDefault="00784FF2" w:rsidP="00B029B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 xml:space="preserve">СРСП </w:t>
            </w:r>
            <w:r w:rsidRPr="00CE0A71">
              <w:rPr>
                <w:b/>
                <w:sz w:val="20"/>
                <w:szCs w:val="20"/>
                <w:lang w:val="ru-RU"/>
              </w:rPr>
              <w:t>5</w:t>
            </w:r>
            <w:r w:rsidRPr="00CE0A71">
              <w:rPr>
                <w:b/>
                <w:sz w:val="20"/>
                <w:szCs w:val="20"/>
              </w:rPr>
              <w:t>.</w:t>
            </w:r>
            <w:r w:rsidRPr="00CE0A71">
              <w:rPr>
                <w:sz w:val="20"/>
                <w:szCs w:val="20"/>
              </w:rPr>
              <w:t xml:space="preserve"> Возмещение вреда, причиненного нарушением законодательства об охране и использовании животного мира.</w:t>
            </w:r>
          </w:p>
        </w:tc>
        <w:tc>
          <w:tcPr>
            <w:tcW w:w="1286" w:type="dxa"/>
            <w:shd w:val="clear" w:color="auto" w:fill="auto"/>
          </w:tcPr>
          <w:p w14:paraId="274F6825" w14:textId="77777777" w:rsidR="00784FF2" w:rsidRPr="00CE0A71" w:rsidRDefault="00784FF2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C5B2CD5" w14:textId="77777777" w:rsidR="00784FF2" w:rsidRPr="00CE0A71" w:rsidRDefault="00784FF2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029BF" w14:paraId="2A2DC863" w14:textId="77777777" w:rsidTr="0003482A">
        <w:tc>
          <w:tcPr>
            <w:tcW w:w="1117" w:type="dxa"/>
            <w:vMerge w:val="restart"/>
            <w:shd w:val="clear" w:color="auto" w:fill="auto"/>
          </w:tcPr>
          <w:p w14:paraId="2C154488" w14:textId="77777777" w:rsidR="00B029BF" w:rsidRPr="000402D2" w:rsidRDefault="00B029BF" w:rsidP="00B029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402D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380" w:type="dxa"/>
            <w:shd w:val="clear" w:color="auto" w:fill="auto"/>
          </w:tcPr>
          <w:p w14:paraId="46F2E68E" w14:textId="11C7C1FD" w:rsidR="00B029BF" w:rsidRPr="00CE0A71" w:rsidRDefault="00B029BF" w:rsidP="00B029B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>Л 15.</w:t>
            </w:r>
            <w:r w:rsidRPr="00CE0A71">
              <w:rPr>
                <w:sz w:val="20"/>
                <w:szCs w:val="20"/>
              </w:rPr>
              <w:t xml:space="preserve"> . Международно- правовая</w:t>
            </w:r>
            <w:r w:rsidRPr="00CE0A71">
              <w:rPr>
                <w:sz w:val="20"/>
                <w:szCs w:val="20"/>
              </w:rPr>
              <w:tab/>
              <w:t>охрана окружающей среды.</w:t>
            </w:r>
          </w:p>
        </w:tc>
        <w:tc>
          <w:tcPr>
            <w:tcW w:w="1286" w:type="dxa"/>
            <w:shd w:val="clear" w:color="auto" w:fill="auto"/>
          </w:tcPr>
          <w:p w14:paraId="6F83A48F" w14:textId="77777777" w:rsidR="00B029BF" w:rsidRPr="00CE0A71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284CED06" w14:textId="77777777" w:rsidR="00B029BF" w:rsidRPr="00CE0A71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029BF" w14:paraId="12E58568" w14:textId="77777777" w:rsidTr="0003482A">
        <w:tc>
          <w:tcPr>
            <w:tcW w:w="1117" w:type="dxa"/>
            <w:vMerge/>
            <w:shd w:val="clear" w:color="auto" w:fill="auto"/>
          </w:tcPr>
          <w:p w14:paraId="396D4333" w14:textId="77777777" w:rsidR="00B029BF" w:rsidRDefault="00B029BF" w:rsidP="00B029BF"/>
        </w:tc>
        <w:tc>
          <w:tcPr>
            <w:tcW w:w="7380" w:type="dxa"/>
            <w:shd w:val="clear" w:color="auto" w:fill="auto"/>
          </w:tcPr>
          <w:p w14:paraId="55D051B1" w14:textId="6F4409FC" w:rsidR="00B029BF" w:rsidRPr="00CE0A71" w:rsidRDefault="00B029BF" w:rsidP="00B029B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>СЗ 15.</w:t>
            </w:r>
            <w:r w:rsidRPr="00CE0A71">
              <w:rPr>
                <w:sz w:val="20"/>
                <w:szCs w:val="20"/>
              </w:rPr>
              <w:t xml:space="preserve"> Понятие и общая характеристика международно- правовой охраны окружающей среды. </w:t>
            </w:r>
          </w:p>
          <w:p w14:paraId="2FB7CF13" w14:textId="203FFA37" w:rsidR="00B029BF" w:rsidRPr="00CE0A71" w:rsidRDefault="00B029BF" w:rsidP="00B029B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Международные</w:t>
            </w:r>
            <w:r w:rsidRPr="00CE0A71">
              <w:rPr>
                <w:sz w:val="20"/>
                <w:szCs w:val="20"/>
              </w:rPr>
              <w:tab/>
            </w:r>
            <w:r w:rsidRPr="00CE0A71">
              <w:rPr>
                <w:sz w:val="20"/>
                <w:szCs w:val="20"/>
                <w:lang w:val="ru-RU"/>
              </w:rPr>
              <w:t xml:space="preserve"> </w:t>
            </w:r>
            <w:r w:rsidRPr="00CE0A71">
              <w:rPr>
                <w:sz w:val="20"/>
                <w:szCs w:val="20"/>
              </w:rPr>
              <w:t>соглашения, конвенции,</w:t>
            </w:r>
            <w:r w:rsidRPr="00CE0A71">
              <w:rPr>
                <w:sz w:val="20"/>
                <w:szCs w:val="20"/>
              </w:rPr>
              <w:tab/>
              <w:t>международно-правовые механизмы охраны окружающей среды. Формы участия Республики Казахстан в международной охране окружающей среды.</w:t>
            </w:r>
          </w:p>
        </w:tc>
        <w:tc>
          <w:tcPr>
            <w:tcW w:w="1286" w:type="dxa"/>
            <w:shd w:val="clear" w:color="auto" w:fill="auto"/>
          </w:tcPr>
          <w:p w14:paraId="398FD3AF" w14:textId="77777777" w:rsidR="00B029BF" w:rsidRPr="00CE0A71" w:rsidRDefault="00B029BF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0A71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DB8BADC" w14:textId="1007C2B9" w:rsidR="00B029BF" w:rsidRPr="00CE0A71" w:rsidRDefault="00431332" w:rsidP="00B029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CE0A71">
              <w:rPr>
                <w:sz w:val="20"/>
                <w:szCs w:val="20"/>
                <w:lang w:val="ru-RU"/>
              </w:rPr>
              <w:t>5</w:t>
            </w:r>
          </w:p>
        </w:tc>
      </w:tr>
      <w:tr w:rsidR="00B029BF" w14:paraId="112A3174" w14:textId="77777777" w:rsidTr="0003482A">
        <w:tc>
          <w:tcPr>
            <w:tcW w:w="9783" w:type="dxa"/>
            <w:gridSpan w:val="3"/>
          </w:tcPr>
          <w:p w14:paraId="0A3BA773" w14:textId="77777777" w:rsidR="00B029BF" w:rsidRPr="00CE0A71" w:rsidRDefault="00B029BF" w:rsidP="00B029B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>Рубежный контроль 2</w:t>
            </w:r>
          </w:p>
        </w:tc>
        <w:tc>
          <w:tcPr>
            <w:tcW w:w="726" w:type="dxa"/>
          </w:tcPr>
          <w:p w14:paraId="2D9390E3" w14:textId="77777777" w:rsidR="00B029BF" w:rsidRPr="00CE0A71" w:rsidRDefault="00B029BF" w:rsidP="00B029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>100</w:t>
            </w:r>
          </w:p>
        </w:tc>
      </w:tr>
      <w:tr w:rsidR="00B029BF" w14:paraId="7CFC3BA3" w14:textId="77777777" w:rsidTr="0003482A">
        <w:tc>
          <w:tcPr>
            <w:tcW w:w="9783" w:type="dxa"/>
            <w:gridSpan w:val="3"/>
            <w:shd w:val="solid" w:color="FFFFFF" w:fill="auto"/>
          </w:tcPr>
          <w:p w14:paraId="1AB7F294" w14:textId="77777777" w:rsidR="00B029BF" w:rsidRPr="00CE0A71" w:rsidRDefault="00B029BF" w:rsidP="00B029B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6" w:type="dxa"/>
            <w:shd w:val="solid" w:color="FFFFFF" w:fill="auto"/>
          </w:tcPr>
          <w:p w14:paraId="1DE1DD87" w14:textId="77777777" w:rsidR="00B029BF" w:rsidRPr="00CE0A71" w:rsidRDefault="00B029BF" w:rsidP="00B029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>100</w:t>
            </w:r>
          </w:p>
        </w:tc>
      </w:tr>
      <w:tr w:rsidR="00B029BF" w14:paraId="0681544D" w14:textId="77777777" w:rsidTr="0003482A">
        <w:tc>
          <w:tcPr>
            <w:tcW w:w="9783" w:type="dxa"/>
            <w:gridSpan w:val="3"/>
            <w:shd w:val="solid" w:color="FFFFFF" w:fill="auto"/>
          </w:tcPr>
          <w:p w14:paraId="7388D3DF" w14:textId="77777777" w:rsidR="00B029BF" w:rsidRPr="00CE0A71" w:rsidRDefault="00B029BF" w:rsidP="00B029B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 xml:space="preserve">Итого по предмету </w:t>
            </w:r>
          </w:p>
        </w:tc>
        <w:tc>
          <w:tcPr>
            <w:tcW w:w="726" w:type="dxa"/>
            <w:shd w:val="solid" w:color="FFFFFF" w:fill="auto"/>
          </w:tcPr>
          <w:p w14:paraId="6335155C" w14:textId="77777777" w:rsidR="00B029BF" w:rsidRPr="00CE0A71" w:rsidRDefault="00B029BF" w:rsidP="00B029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E0A71">
              <w:rPr>
                <w:b/>
                <w:sz w:val="20"/>
                <w:szCs w:val="20"/>
              </w:rPr>
              <w:t>100</w:t>
            </w:r>
          </w:p>
        </w:tc>
      </w:tr>
    </w:tbl>
    <w:p w14:paraId="2A8BB456" w14:textId="77777777" w:rsidR="00502564" w:rsidRDefault="00502564" w:rsidP="00502564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2A9E0C7" w14:textId="77777777" w:rsidR="00784FF2" w:rsidRDefault="00784FF2" w:rsidP="00784FF2">
      <w:pPr>
        <w:pStyle w:val="a7"/>
        <w:tabs>
          <w:tab w:val="left" w:pos="1769"/>
          <w:tab w:val="left" w:pos="3910"/>
        </w:tabs>
        <w:spacing w:before="1"/>
      </w:pPr>
    </w:p>
    <w:p w14:paraId="4048AC9F" w14:textId="77777777" w:rsidR="00784FF2" w:rsidRDefault="00784FF2" w:rsidP="00784FF2">
      <w:pPr>
        <w:pStyle w:val="a7"/>
        <w:tabs>
          <w:tab w:val="left" w:pos="1769"/>
          <w:tab w:val="left" w:pos="3910"/>
        </w:tabs>
        <w:spacing w:before="1"/>
      </w:pPr>
    </w:p>
    <w:p w14:paraId="14EBDD29" w14:textId="3F131525" w:rsidR="00784FF2" w:rsidRDefault="00784FF2" w:rsidP="00784FF2">
      <w:pPr>
        <w:pStyle w:val="a7"/>
        <w:tabs>
          <w:tab w:val="left" w:pos="1769"/>
          <w:tab w:val="left" w:pos="3910"/>
        </w:tabs>
        <w:spacing w:before="1"/>
      </w:pPr>
      <w:r w:rsidRPr="00624780">
        <w:t>Декан</w:t>
      </w:r>
      <w:r w:rsidRPr="00624780">
        <w:tab/>
        <w:t xml:space="preserve">   </w:t>
      </w:r>
      <w:r w:rsidRPr="00624780">
        <w:rPr>
          <w:b w:val="0"/>
        </w:rPr>
        <w:t xml:space="preserve"> </w:t>
      </w:r>
      <w:r w:rsidRPr="00624780">
        <w:rPr>
          <w:b w:val="0"/>
          <w:spacing w:val="6"/>
        </w:rPr>
        <w:t xml:space="preserve">                                                                    </w:t>
      </w:r>
      <w:proofErr w:type="spellStart"/>
      <w:r>
        <w:t>У.А.Ахатов</w:t>
      </w:r>
      <w:proofErr w:type="spellEnd"/>
    </w:p>
    <w:p w14:paraId="5A1F0DEC" w14:textId="77777777" w:rsidR="00784FF2" w:rsidRPr="00624780" w:rsidRDefault="00784FF2" w:rsidP="00784FF2">
      <w:pPr>
        <w:pStyle w:val="a7"/>
        <w:tabs>
          <w:tab w:val="left" w:pos="1769"/>
          <w:tab w:val="left" w:pos="3910"/>
        </w:tabs>
        <w:spacing w:before="1"/>
      </w:pPr>
    </w:p>
    <w:p w14:paraId="37902DE2" w14:textId="77777777" w:rsidR="00784FF2" w:rsidRPr="00624780" w:rsidRDefault="00784FF2" w:rsidP="00784FF2">
      <w:pPr>
        <w:rPr>
          <w:b/>
          <w:sz w:val="20"/>
          <w:szCs w:val="20"/>
        </w:rPr>
      </w:pPr>
    </w:p>
    <w:p w14:paraId="0F71F735" w14:textId="7465FCA2" w:rsidR="00784FF2" w:rsidRDefault="00784FF2" w:rsidP="00784FF2">
      <w:pPr>
        <w:pStyle w:val="a7"/>
        <w:tabs>
          <w:tab w:val="left" w:pos="4210"/>
        </w:tabs>
      </w:pPr>
      <w:r w:rsidRPr="00624780">
        <w:t>Заведующая</w:t>
      </w:r>
      <w:r w:rsidRPr="00624780">
        <w:rPr>
          <w:spacing w:val="-3"/>
        </w:rPr>
        <w:t xml:space="preserve"> </w:t>
      </w:r>
      <w:r w:rsidRPr="00624780">
        <w:t>кафедрой                                                                            Г.А.</w:t>
      </w:r>
      <w:r w:rsidRPr="00624780">
        <w:rPr>
          <w:spacing w:val="-11"/>
        </w:rPr>
        <w:t xml:space="preserve"> </w:t>
      </w:r>
      <w:proofErr w:type="spellStart"/>
      <w:r w:rsidRPr="00624780">
        <w:t>Куаналиева</w:t>
      </w:r>
      <w:proofErr w:type="spellEnd"/>
    </w:p>
    <w:p w14:paraId="0799D442" w14:textId="77777777" w:rsidR="00784FF2" w:rsidRPr="00624780" w:rsidRDefault="00784FF2" w:rsidP="00784FF2">
      <w:pPr>
        <w:pStyle w:val="a7"/>
        <w:tabs>
          <w:tab w:val="left" w:pos="4210"/>
        </w:tabs>
      </w:pPr>
    </w:p>
    <w:p w14:paraId="22256C52" w14:textId="77777777" w:rsidR="00784FF2" w:rsidRPr="00624780" w:rsidRDefault="00784FF2" w:rsidP="00784FF2">
      <w:pPr>
        <w:pStyle w:val="a7"/>
        <w:tabs>
          <w:tab w:val="left" w:pos="4210"/>
        </w:tabs>
        <w:ind w:left="962"/>
      </w:pPr>
    </w:p>
    <w:p w14:paraId="10B944E2" w14:textId="55DD9947" w:rsidR="00784FF2" w:rsidRPr="00624780" w:rsidRDefault="00784FF2" w:rsidP="00784FF2">
      <w:pPr>
        <w:pStyle w:val="a7"/>
        <w:tabs>
          <w:tab w:val="left" w:pos="4210"/>
        </w:tabs>
        <w:rPr>
          <w:rStyle w:val="ezkurwreuab5ozgtqnkl"/>
        </w:rPr>
      </w:pPr>
      <w:r w:rsidRPr="00624780">
        <w:rPr>
          <w:rStyle w:val="ezkurwreuab5ozgtqnkl"/>
        </w:rPr>
        <w:t>Председателя</w:t>
      </w:r>
      <w:r w:rsidRPr="00624780">
        <w:t xml:space="preserve"> </w:t>
      </w:r>
      <w:r w:rsidRPr="00624780">
        <w:rPr>
          <w:rStyle w:val="ezkurwreuab5ozgtqnkl"/>
        </w:rPr>
        <w:t>академического</w:t>
      </w:r>
      <w:r w:rsidRPr="00624780">
        <w:t xml:space="preserve"> </w:t>
      </w:r>
      <w:r w:rsidRPr="00624780">
        <w:rPr>
          <w:rStyle w:val="ezkurwreuab5ozgtqnkl"/>
        </w:rPr>
        <w:t xml:space="preserve">комитета                                            </w:t>
      </w:r>
      <w:proofErr w:type="spellStart"/>
      <w:r w:rsidRPr="00624780">
        <w:rPr>
          <w:rStyle w:val="ezkurwreuab5ozgtqnkl"/>
        </w:rPr>
        <w:t>А.А.Урисбаева</w:t>
      </w:r>
      <w:proofErr w:type="spellEnd"/>
    </w:p>
    <w:p w14:paraId="2E944355" w14:textId="6C4BB539" w:rsidR="00784FF2" w:rsidRDefault="00784FF2" w:rsidP="00784FF2">
      <w:pPr>
        <w:pStyle w:val="a7"/>
        <w:tabs>
          <w:tab w:val="left" w:pos="4210"/>
        </w:tabs>
      </w:pPr>
      <w:r w:rsidRPr="00624780">
        <w:rPr>
          <w:rStyle w:val="ezkurwreuab5ozgtqnkl"/>
        </w:rPr>
        <w:t>по</w:t>
      </w:r>
      <w:r w:rsidRPr="00624780">
        <w:t xml:space="preserve"> </w:t>
      </w:r>
      <w:r w:rsidRPr="00624780">
        <w:rPr>
          <w:rStyle w:val="ezkurwreuab5ozgtqnkl"/>
        </w:rPr>
        <w:t>качеству</w:t>
      </w:r>
      <w:r w:rsidRPr="00624780">
        <w:t xml:space="preserve"> </w:t>
      </w:r>
      <w:r w:rsidRPr="00624780">
        <w:rPr>
          <w:rStyle w:val="ezkurwreuab5ozgtqnkl"/>
        </w:rPr>
        <w:t>преподавания</w:t>
      </w:r>
      <w:r w:rsidRPr="00624780">
        <w:t xml:space="preserve"> </w:t>
      </w:r>
      <w:r w:rsidRPr="00624780">
        <w:rPr>
          <w:rStyle w:val="ezkurwreuab5ozgtqnkl"/>
        </w:rPr>
        <w:t>и</w:t>
      </w:r>
      <w:r w:rsidRPr="00624780">
        <w:t xml:space="preserve"> </w:t>
      </w:r>
      <w:r w:rsidRPr="00624780">
        <w:rPr>
          <w:rStyle w:val="ezkurwreuab5ozgtqnkl"/>
        </w:rPr>
        <w:t>обучения</w:t>
      </w:r>
      <w:r w:rsidRPr="00624780">
        <w:t xml:space="preserve"> </w:t>
      </w:r>
    </w:p>
    <w:p w14:paraId="2F743129" w14:textId="77777777" w:rsidR="00784FF2" w:rsidRPr="00624780" w:rsidRDefault="00784FF2" w:rsidP="00784FF2">
      <w:pPr>
        <w:pStyle w:val="a7"/>
        <w:tabs>
          <w:tab w:val="left" w:pos="4210"/>
        </w:tabs>
      </w:pPr>
    </w:p>
    <w:p w14:paraId="08E7D452" w14:textId="77777777" w:rsidR="00784FF2" w:rsidRPr="00624780" w:rsidRDefault="00784FF2" w:rsidP="00784FF2">
      <w:pPr>
        <w:rPr>
          <w:b/>
          <w:sz w:val="20"/>
          <w:szCs w:val="20"/>
        </w:rPr>
      </w:pPr>
    </w:p>
    <w:p w14:paraId="40C9095B" w14:textId="77777777" w:rsidR="00784FF2" w:rsidRPr="00624780" w:rsidRDefault="00784FF2" w:rsidP="00784FF2">
      <w:pPr>
        <w:rPr>
          <w:b/>
          <w:sz w:val="20"/>
          <w:szCs w:val="20"/>
        </w:rPr>
      </w:pPr>
    </w:p>
    <w:p w14:paraId="7B78D168" w14:textId="225916D8" w:rsidR="00784FF2" w:rsidRPr="00624780" w:rsidRDefault="00784FF2" w:rsidP="00784FF2">
      <w:pPr>
        <w:pStyle w:val="a7"/>
        <w:tabs>
          <w:tab w:val="left" w:pos="3218"/>
          <w:tab w:val="left" w:pos="3926"/>
        </w:tabs>
        <w:rPr>
          <w:lang w:val="kk-KZ"/>
        </w:rPr>
      </w:pPr>
      <w:r w:rsidRPr="00624780">
        <w:t>Лектор</w:t>
      </w:r>
      <w:r w:rsidRPr="00624780">
        <w:tab/>
        <w:t xml:space="preserve">                                                      </w:t>
      </w:r>
      <w:r w:rsidRPr="00624780">
        <w:rPr>
          <w:lang w:val="kk-KZ"/>
        </w:rPr>
        <w:t>Б. Калымбек</w:t>
      </w:r>
    </w:p>
    <w:p w14:paraId="62360172" w14:textId="77777777" w:rsidR="00502564" w:rsidRPr="008D33A6" w:rsidRDefault="00502564" w:rsidP="00502564">
      <w:pPr>
        <w:rPr>
          <w:szCs w:val="24"/>
        </w:rPr>
        <w:sectPr w:rsidR="00502564" w:rsidRPr="008D33A6">
          <w:pgSz w:w="11906" w:h="16838"/>
          <w:pgMar w:top="568" w:right="850" w:bottom="1418" w:left="1701" w:header="0" w:footer="0" w:gutter="0"/>
          <w:pgNumType w:start="1"/>
          <w:cols w:space="720"/>
        </w:sectPr>
      </w:pPr>
    </w:p>
    <w:p w14:paraId="4CE2534C" w14:textId="77777777" w:rsidR="00502564" w:rsidRPr="009D51BD" w:rsidRDefault="00502564" w:rsidP="0050256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  <w:lang w:val="kk-KZ"/>
        </w:rPr>
      </w:pPr>
      <w:r w:rsidRPr="009D51BD">
        <w:rPr>
          <w:rStyle w:val="normaltextrun"/>
          <w:b/>
          <w:bCs/>
          <w:sz w:val="20"/>
          <w:szCs w:val="20"/>
          <w:lang w:val="kk-KZ"/>
        </w:rPr>
        <w:lastRenderedPageBreak/>
        <w:t>РУБРИКАТОР СОВОКУПНОЙ ОЦЕНКИ</w:t>
      </w:r>
    </w:p>
    <w:p w14:paraId="21A25F21" w14:textId="77777777" w:rsidR="00502564" w:rsidRDefault="00502564" w:rsidP="0050256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  <w:lang w:val="kk-KZ"/>
        </w:rPr>
      </w:pPr>
      <w:r w:rsidRPr="009D51BD">
        <w:rPr>
          <w:rStyle w:val="normaltextrun"/>
          <w:b/>
          <w:bCs/>
          <w:sz w:val="20"/>
          <w:szCs w:val="20"/>
          <w:lang w:val="kk-KZ"/>
        </w:rPr>
        <w:t>КРИТЕРИИ ОЦЕНКИ РЕЗУЛЬТАТОВ ОБУЧЕНИЯ</w:t>
      </w:r>
    </w:p>
    <w:p w14:paraId="6D284AA1" w14:textId="77777777" w:rsidR="00502564" w:rsidRDefault="00502564" w:rsidP="0050256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  <w:lang w:val="kk-KZ"/>
        </w:rPr>
      </w:pPr>
    </w:p>
    <w:p w14:paraId="3DC3F3EE" w14:textId="6E568A40" w:rsidR="00502564" w:rsidRPr="008F008E" w:rsidRDefault="00784FF2" w:rsidP="00502564">
      <w:pPr>
        <w:pStyle w:val="paragraph"/>
        <w:spacing w:before="0" w:beforeAutospacing="0" w:after="0" w:afterAutospacing="0"/>
        <w:rPr>
          <w:sz w:val="20"/>
          <w:szCs w:val="20"/>
          <w:lang w:val="kk-KZ"/>
        </w:rPr>
      </w:pPr>
      <w:r w:rsidRPr="00784FF2">
        <w:rPr>
          <w:rStyle w:val="normaltextrun"/>
          <w:b/>
          <w:bCs/>
          <w:sz w:val="20"/>
          <w:szCs w:val="20"/>
          <w:lang w:val="kk-KZ"/>
        </w:rPr>
        <w:t>Понятие, особенности и классификация источников экологического права.</w:t>
      </w:r>
      <w:r w:rsidR="00502564" w:rsidRPr="009D51BD">
        <w:rPr>
          <w:rStyle w:val="normaltextrun"/>
          <w:b/>
          <w:bCs/>
          <w:sz w:val="20"/>
          <w:szCs w:val="20"/>
          <w:lang w:val="kk-KZ"/>
        </w:rPr>
        <w:t xml:space="preserve"> (25% от 100% АБ)</w:t>
      </w:r>
      <w:r w:rsidR="00502564" w:rsidRPr="008F008E">
        <w:rPr>
          <w:rStyle w:val="eop"/>
          <w:sz w:val="20"/>
          <w:szCs w:val="20"/>
          <w:lang w:val="kk-KZ"/>
        </w:rPr>
        <w:t> </w:t>
      </w:r>
    </w:p>
    <w:p w14:paraId="2171CB9A" w14:textId="77777777" w:rsidR="00502564" w:rsidRDefault="00502564" w:rsidP="00502564">
      <w:pPr>
        <w:pStyle w:val="paragraph"/>
        <w:spacing w:before="0" w:beforeAutospacing="0" w:after="0" w:afterAutospacing="0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836" w:type="dxa"/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502564" w14:paraId="75CF2871" w14:textId="77777777" w:rsidTr="0003482A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259C9A21" w14:textId="77777777" w:rsidR="00502564" w:rsidRDefault="00502564" w:rsidP="0003482A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03D1ACE6" w14:textId="77777777" w:rsidR="00502564" w:rsidRDefault="00502564" w:rsidP="0003482A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Отлично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1DE29CEB" w14:textId="77777777" w:rsidR="00502564" w:rsidRDefault="00502564" w:rsidP="0003482A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19AAA10A" w14:textId="77777777" w:rsidR="00502564" w:rsidRDefault="00502564" w:rsidP="0003482A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Хорошо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1F0C2EA" w14:textId="77777777" w:rsidR="00502564" w:rsidRDefault="00502564" w:rsidP="0003482A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4C727362" w14:textId="77777777" w:rsidR="00502564" w:rsidRDefault="00502564" w:rsidP="0003482A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Удовлетворительно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DC1516A" w14:textId="77777777" w:rsidR="00502564" w:rsidRDefault="00502564" w:rsidP="0003482A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5C5D2F0A" w14:textId="77777777" w:rsidR="00502564" w:rsidRDefault="00502564" w:rsidP="0003482A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Неудовлетворительно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DE2832C" w14:textId="77777777" w:rsidR="00502564" w:rsidRDefault="00502564" w:rsidP="0003482A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502564" w14:paraId="1B771467" w14:textId="77777777" w:rsidTr="0003482A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4F61D3" w14:textId="5A443559" w:rsidR="00502564" w:rsidRDefault="00502564" w:rsidP="0003482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Понимание теорий и концепций </w:t>
            </w:r>
            <w:r w:rsidR="009E7E94">
              <w:rPr>
                <w:rStyle w:val="normaltextrun"/>
                <w:b/>
                <w:bCs/>
                <w:sz w:val="20"/>
                <w:szCs w:val="20"/>
                <w:lang w:val="kk-KZ"/>
              </w:rPr>
              <w:t>э</w:t>
            </w:r>
            <w:r w:rsidR="009E7E94" w:rsidRPr="009E7E94">
              <w:rPr>
                <w:rStyle w:val="normaltextrun"/>
                <w:b/>
                <w:bCs/>
                <w:sz w:val="20"/>
                <w:szCs w:val="20"/>
                <w:lang w:val="kk-KZ"/>
              </w:rPr>
              <w:t>кологического</w:t>
            </w:r>
            <w:r w:rsidR="009E7E94">
              <w:rPr>
                <w:rStyle w:val="normaltextrun"/>
                <w:b/>
                <w:bCs/>
                <w:lang w:val="kk-KZ"/>
              </w:rPr>
              <w:t xml:space="preserve"> </w:t>
            </w:r>
            <w:r w:rsidRPr="009D51BD">
              <w:rPr>
                <w:rStyle w:val="normaltextrun"/>
                <w:b/>
                <w:bCs/>
                <w:sz w:val="20"/>
                <w:szCs w:val="20"/>
                <w:lang w:val="kk-KZ"/>
              </w:rPr>
              <w:t>права и правоотношений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68AF59" w14:textId="2DDD598D" w:rsidR="00502564" w:rsidRDefault="00502564" w:rsidP="0003482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Глубокое понимание теорий, концепций 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="002068ED"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="002068ED">
              <w:rPr>
                <w:rStyle w:val="normaltextrun"/>
                <w:bCs/>
                <w:lang w:val="kk-KZ"/>
              </w:rPr>
              <w:t xml:space="preserve"> </w:t>
            </w: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 права и правоотношений. Релевантные и уместные ссылки (цитаты) на первоисточники.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1BBF0C" w14:textId="5D57FF9A" w:rsidR="00502564" w:rsidRPr="009D51BD" w:rsidRDefault="00502564" w:rsidP="0003482A">
            <w:pPr>
              <w:pStyle w:val="paragraph"/>
              <w:spacing w:before="0" w:beforeAutospacing="0" w:after="0" w:afterAutospacing="0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Понимание теорий и концепций 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="002068ED"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 права и правоотношений.</w:t>
            </w:r>
          </w:p>
          <w:p w14:paraId="457D27C5" w14:textId="13F59236" w:rsidR="00502564" w:rsidRDefault="00502564" w:rsidP="0003482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Релевантные и уместные ссылки (цитаты) на 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>первоисточники.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6B866F" w14:textId="136B0B62" w:rsidR="00502564" w:rsidRDefault="00502564" w:rsidP="0003482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Ограниченное понимание теорий и концепций 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="002068ED"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 права и правоотношений. Релевантные и уместные ссылки (цитаты) на первоисточники.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11304F" w14:textId="2B5D38A7" w:rsidR="00502564" w:rsidRPr="002068ED" w:rsidRDefault="00502564" w:rsidP="0003482A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>Поверхностное понимание/ непонимание теорий, понятий о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б</w:t>
            </w: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="002068ED"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м</w:t>
            </w: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 праве и правоотношениях. Соответствующие и уместные ссылки (цитаты) на первоисточники не приводятся.</w:t>
            </w:r>
          </w:p>
        </w:tc>
      </w:tr>
      <w:tr w:rsidR="00502564" w:rsidRPr="008F008E" w14:paraId="5DD44E71" w14:textId="77777777" w:rsidTr="0003482A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5674C1" w14:textId="397D6846" w:rsidR="00502564" w:rsidRDefault="00502564" w:rsidP="0003482A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Понимание основных вопросов </w:t>
            </w:r>
            <w:r w:rsidR="009E7E94">
              <w:rPr>
                <w:rStyle w:val="normaltextrun"/>
                <w:b/>
                <w:bCs/>
                <w:sz w:val="20"/>
                <w:szCs w:val="20"/>
                <w:lang w:val="kk-KZ"/>
              </w:rPr>
              <w:t>э</w:t>
            </w:r>
            <w:r w:rsidR="009E7E94" w:rsidRPr="009E7E94">
              <w:rPr>
                <w:rStyle w:val="normaltextrun"/>
                <w:b/>
                <w:bCs/>
                <w:sz w:val="20"/>
                <w:szCs w:val="20"/>
                <w:lang w:val="kk-KZ"/>
              </w:rPr>
              <w:t>кологического</w:t>
            </w:r>
            <w:r w:rsidRPr="009E7E94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D51BD">
              <w:rPr>
                <w:rStyle w:val="normaltextrun"/>
                <w:b/>
                <w:bCs/>
                <w:sz w:val="20"/>
                <w:szCs w:val="20"/>
                <w:lang w:val="kk-KZ"/>
              </w:rPr>
              <w:t>права и правоотношений</w:t>
            </w:r>
          </w:p>
          <w:p w14:paraId="09C9F8F1" w14:textId="77777777" w:rsidR="00502564" w:rsidRDefault="00502564" w:rsidP="0003482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5FED73" w14:textId="60CAA626" w:rsidR="00502564" w:rsidRPr="00367FED" w:rsidRDefault="00502564" w:rsidP="0003482A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Хорошо связывает сопоставление законодательства в области 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="002068ED"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права в Республике Казахстан. </w:t>
            </w:r>
          </w:p>
          <w:p w14:paraId="0F251B96" w14:textId="77777777" w:rsidR="00502564" w:rsidRDefault="00502564" w:rsidP="0003482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аргументами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A015EC" w14:textId="0738B59F" w:rsidR="00502564" w:rsidRPr="00367FED" w:rsidRDefault="00502564" w:rsidP="0003482A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Связывает сопоставление законодательства в области 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="002068ED"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права в Республике Казахстан. </w:t>
            </w:r>
          </w:p>
          <w:p w14:paraId="2175BCB4" w14:textId="259C586D" w:rsidR="00502564" w:rsidRDefault="00502564" w:rsidP="0003482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Подкрепляет аргументы аргументами эмпирического исследования.</w:t>
            </w:r>
            <w:r w:rsidR="002068ED">
              <w:rPr>
                <w:rStyle w:val="eop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D5012F" w14:textId="77777777" w:rsidR="00502564" w:rsidRDefault="00502564" w:rsidP="0003482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9B3FF7" w14:textId="3A8F68B9" w:rsidR="00502564" w:rsidRPr="00367FED" w:rsidRDefault="00502564" w:rsidP="0003482A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В сопоставлении законодательства в области 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="002068ED"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права в Республике Казахстан связь незначительна или отсутствует. </w:t>
            </w:r>
          </w:p>
          <w:p w14:paraId="28F1C30B" w14:textId="77777777" w:rsidR="00502564" w:rsidRDefault="00502564" w:rsidP="0003482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Мало или совсем не использует эмпирические исследования</w:t>
            </w:r>
            <w:r>
              <w:rPr>
                <w:rStyle w:val="normaltextrun"/>
                <w:sz w:val="20"/>
                <w:szCs w:val="20"/>
                <w:lang w:val="kk-KZ"/>
              </w:rPr>
              <w:t>. 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502564" w:rsidRPr="008F008E" w14:paraId="283751D9" w14:textId="77777777" w:rsidTr="0003482A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D22FE6" w14:textId="77777777" w:rsidR="00502564" w:rsidRDefault="00502564" w:rsidP="0003482A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9D51BD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846524" w14:textId="2BD46B13" w:rsidR="00502564" w:rsidRDefault="00502564" w:rsidP="0003482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Представляет грамотные политические и/или практические рекомендации и рекомендации в области 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="002068ED"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права, по государственному регулированию земельных отношений.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290712" w14:textId="0BC567F7" w:rsidR="00502564" w:rsidRDefault="00502564" w:rsidP="0003482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Представляет некоторые политические и/или практические рекомендации и предложения по совершенствованию 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="002068ED"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й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отрасли, государственного регулирования 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="002068ED"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их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отношений в Казахстане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011415" w14:textId="1981E8E2" w:rsidR="00502564" w:rsidRDefault="00502564" w:rsidP="0003482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Ограниченная политика и практические рекомендации в области 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="002068ED"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права, государственного регулирования 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="002068ED"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их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отношений в Казахстане.Рекомендации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6C3B99" w14:textId="2B8F230C" w:rsidR="00502564" w:rsidRDefault="00502564" w:rsidP="0003482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Политики и практических рекомендаций по государственному регулированию 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="002068ED"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и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>х отношений в Казахстане в сфере</w:t>
            </w:r>
            <w:r w:rsidR="002068ED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2068ED"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="002068ED"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права мало или совсем нет, или рекомендации очень низкого качества</w:t>
            </w:r>
            <w:r w:rsidRPr="00367FED">
              <w:rPr>
                <w:rStyle w:val="eop"/>
                <w:sz w:val="20"/>
                <w:szCs w:val="20"/>
              </w:rPr>
              <w:t xml:space="preserve"> 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</w:tr>
      <w:tr w:rsidR="00502564" w14:paraId="46822187" w14:textId="77777777" w:rsidTr="0003482A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4BAF92" w14:textId="77777777" w:rsidR="00502564" w:rsidRDefault="00502564" w:rsidP="0003482A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9B67A8" w14:textId="77777777" w:rsidR="00502564" w:rsidRDefault="00502564" w:rsidP="0003482A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367FED">
              <w:rPr>
                <w:rStyle w:val="normaltextrun"/>
                <w:sz w:val="20"/>
                <w:szCs w:val="20"/>
              </w:rPr>
              <w:t>Письмо демонстрирует ясность, точность и правильность. строго придерживается APA стиля.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E455FF" w14:textId="77777777" w:rsidR="00502564" w:rsidRDefault="00502564" w:rsidP="0003482A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367FED">
              <w:rPr>
                <w:rStyle w:val="normaltextrun"/>
                <w:sz w:val="20"/>
                <w:szCs w:val="20"/>
              </w:rPr>
              <w:t>Письмо демонстрирует ясность, точность и правильность. В основном придерживается стиля APA.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C3F9CB" w14:textId="77777777" w:rsidR="00502564" w:rsidRDefault="00502564" w:rsidP="0003482A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В письме есть некоторые основные ошибки,и необходимо улучшить ясность. Есть ошибки в следовании APA style.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52B8A2" w14:textId="77777777" w:rsidR="00502564" w:rsidRDefault="00502564" w:rsidP="0003482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</w:rPr>
              <w:t xml:space="preserve">Непонятно, что написано, трудно не отставать от содержания. Есть много ошибок в следовании APA </w:t>
            </w:r>
            <w:proofErr w:type="spellStart"/>
            <w:r w:rsidRPr="00367FED">
              <w:rPr>
                <w:rStyle w:val="eop"/>
                <w:sz w:val="20"/>
                <w:szCs w:val="20"/>
              </w:rPr>
              <w:t>style</w:t>
            </w:r>
            <w:proofErr w:type="spellEnd"/>
            <w:r w:rsidRPr="00367FED">
              <w:rPr>
                <w:rStyle w:val="eop"/>
                <w:sz w:val="20"/>
                <w:szCs w:val="20"/>
              </w:rPr>
              <w:t>.</w:t>
            </w:r>
          </w:p>
        </w:tc>
      </w:tr>
    </w:tbl>
    <w:p w14:paraId="094D097E" w14:textId="77777777" w:rsidR="00502564" w:rsidRDefault="00502564" w:rsidP="00502564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14:paraId="6B71EB41" w14:textId="77777777" w:rsidR="00502564" w:rsidRPr="008D33A6" w:rsidRDefault="00502564" w:rsidP="00502564">
      <w:pPr>
        <w:pStyle w:val="paragraph"/>
        <w:spacing w:before="0" w:beforeAutospacing="0" w:after="0" w:afterAutospacing="0"/>
        <w:jc w:val="center"/>
      </w:pPr>
    </w:p>
    <w:p w14:paraId="3862CD53" w14:textId="342C64A7" w:rsidR="00E52DA2" w:rsidRDefault="00E52DA2">
      <w:pPr>
        <w:rPr>
          <w:lang w:val="ru-RU"/>
        </w:rPr>
      </w:pPr>
    </w:p>
    <w:p w14:paraId="73172C0F" w14:textId="6662A7B0" w:rsidR="00784FF2" w:rsidRPr="00784FF2" w:rsidRDefault="00784FF2" w:rsidP="00784FF2">
      <w:pPr>
        <w:pStyle w:val="paragraph"/>
        <w:rPr>
          <w:b/>
          <w:bCs/>
          <w:sz w:val="20"/>
          <w:szCs w:val="20"/>
          <w:lang w:val="kk-KZ"/>
        </w:rPr>
      </w:pPr>
      <w:r w:rsidRPr="00784FF2">
        <w:rPr>
          <w:rStyle w:val="normaltextrun"/>
          <w:b/>
          <w:bCs/>
          <w:sz w:val="20"/>
          <w:szCs w:val="20"/>
          <w:lang w:val="kk-KZ"/>
        </w:rPr>
        <w:lastRenderedPageBreak/>
        <w:t>Функции государственного регулирования и государственного управления в сфере охраны окружающей среды и природопользования.</w:t>
      </w:r>
      <w:r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9D51BD">
        <w:rPr>
          <w:rStyle w:val="normaltextrun"/>
          <w:b/>
          <w:bCs/>
          <w:sz w:val="20"/>
          <w:szCs w:val="20"/>
          <w:lang w:val="kk-KZ"/>
        </w:rPr>
        <w:t>(25% от 100% АБ)</w:t>
      </w:r>
      <w:r w:rsidRPr="008F008E">
        <w:rPr>
          <w:rStyle w:val="eop"/>
          <w:sz w:val="20"/>
          <w:szCs w:val="20"/>
          <w:lang w:val="kk-KZ"/>
        </w:rPr>
        <w:t> 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836" w:type="dxa"/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784FF2" w14:paraId="32BCFB1E" w14:textId="77777777" w:rsidTr="008B31B2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5B021FED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7B8FB743" w14:textId="77777777" w:rsidR="00784FF2" w:rsidRDefault="00784FF2" w:rsidP="008B31B2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Отлично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3768252" w14:textId="77777777" w:rsidR="00784FF2" w:rsidRDefault="00784FF2" w:rsidP="008B31B2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04725CBC" w14:textId="77777777" w:rsidR="00784FF2" w:rsidRDefault="00784FF2" w:rsidP="008B31B2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Хорошо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25C3CB7" w14:textId="77777777" w:rsidR="00784FF2" w:rsidRDefault="00784FF2" w:rsidP="008B31B2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1791F699" w14:textId="77777777" w:rsidR="00784FF2" w:rsidRDefault="00784FF2" w:rsidP="008B31B2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Удовлетворительно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5AE154F" w14:textId="77777777" w:rsidR="00784FF2" w:rsidRDefault="00784FF2" w:rsidP="008B31B2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12746DB7" w14:textId="77777777" w:rsidR="00784FF2" w:rsidRDefault="00784FF2" w:rsidP="008B31B2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Неудовлетворительно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7A1BC2E" w14:textId="77777777" w:rsidR="00784FF2" w:rsidRDefault="00784FF2" w:rsidP="008B31B2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784FF2" w14:paraId="4E9667D0" w14:textId="77777777" w:rsidTr="008B31B2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FA6F8A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Понимание теорий и концепций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э</w:t>
            </w:r>
            <w:r w:rsidRPr="009E7E94">
              <w:rPr>
                <w:rStyle w:val="normaltextrun"/>
                <w:b/>
                <w:bCs/>
                <w:sz w:val="20"/>
                <w:szCs w:val="20"/>
                <w:lang w:val="kk-KZ"/>
              </w:rPr>
              <w:t>кологического</w:t>
            </w:r>
            <w:r>
              <w:rPr>
                <w:rStyle w:val="normaltextrun"/>
                <w:b/>
                <w:bCs/>
                <w:lang w:val="kk-KZ"/>
              </w:rPr>
              <w:t xml:space="preserve"> </w:t>
            </w:r>
            <w:r w:rsidRPr="009D51BD">
              <w:rPr>
                <w:rStyle w:val="normaltextrun"/>
                <w:b/>
                <w:bCs/>
                <w:sz w:val="20"/>
                <w:szCs w:val="20"/>
                <w:lang w:val="kk-KZ"/>
              </w:rPr>
              <w:t>права и правоотношений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95B91B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Глубокое понимание теорий, концепций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>
              <w:rPr>
                <w:rStyle w:val="normaltextrun"/>
                <w:bCs/>
                <w:lang w:val="kk-KZ"/>
              </w:rPr>
              <w:t xml:space="preserve"> </w:t>
            </w: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 права и правоотношений. Релевантные и уместные ссылки (цитаты) на первоисточники.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EB0E96" w14:textId="77777777" w:rsidR="00784FF2" w:rsidRPr="009D51BD" w:rsidRDefault="00784FF2" w:rsidP="008B31B2">
            <w:pPr>
              <w:pStyle w:val="paragraph"/>
              <w:spacing w:before="0" w:beforeAutospacing="0" w:after="0" w:afterAutospacing="0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Понимание теорий и концепций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 права и правоотношений.</w:t>
            </w:r>
          </w:p>
          <w:p w14:paraId="169B58CD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Релевантные и уместные ссылки (цитаты) на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>первоисточники.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AA6ED0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Ограниченное понимание теорий и концепций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 права и правоотношений. Релевантные и уместные ссылки (цитаты) на первоисточники.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6A0033" w14:textId="77777777" w:rsidR="00784FF2" w:rsidRPr="002068ED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>Поверхностное понимание/ непонимание теорий, понятий о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б</w:t>
            </w: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м</w:t>
            </w: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 праве и правоотношениях. Соответствующие и уместные ссылки (цитаты) на первоисточники не приводятся.</w:t>
            </w:r>
          </w:p>
        </w:tc>
      </w:tr>
      <w:tr w:rsidR="00784FF2" w:rsidRPr="008F008E" w14:paraId="03071C70" w14:textId="77777777" w:rsidTr="008B31B2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1974BE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Понимание основных вопросов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э</w:t>
            </w:r>
            <w:r w:rsidRPr="009E7E94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кологического </w:t>
            </w:r>
            <w:r w:rsidRPr="009D51BD">
              <w:rPr>
                <w:rStyle w:val="normaltextrun"/>
                <w:b/>
                <w:bCs/>
                <w:sz w:val="20"/>
                <w:szCs w:val="20"/>
                <w:lang w:val="kk-KZ"/>
              </w:rPr>
              <w:t>права и правоотношений</w:t>
            </w:r>
          </w:p>
          <w:p w14:paraId="1AA0A997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96D668" w14:textId="77777777" w:rsidR="00784FF2" w:rsidRPr="00367FED" w:rsidRDefault="00784FF2" w:rsidP="008B31B2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Хорошо связывает сопоставление законодательства в области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права в Республике Казахстан. </w:t>
            </w:r>
          </w:p>
          <w:p w14:paraId="55AC115F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аргументами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234F30" w14:textId="77777777" w:rsidR="00784FF2" w:rsidRPr="00367FED" w:rsidRDefault="00784FF2" w:rsidP="008B31B2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Связывает сопоставление законодательства в области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права в Республике Казахстан. </w:t>
            </w:r>
          </w:p>
          <w:p w14:paraId="76A1D0EE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Подкрепляет аргументы аргументами эмпирического исследования.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D93B43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C35C79" w14:textId="77777777" w:rsidR="00784FF2" w:rsidRPr="00367FED" w:rsidRDefault="00784FF2" w:rsidP="008B31B2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В сопоставлении законодательства в области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права в Республике Казахстан связь незначительна или отсутствует. </w:t>
            </w:r>
          </w:p>
          <w:p w14:paraId="61BF4D58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Мало или совсем не использует эмпирические исследования</w:t>
            </w:r>
            <w:r>
              <w:rPr>
                <w:rStyle w:val="normaltextrun"/>
                <w:sz w:val="20"/>
                <w:szCs w:val="20"/>
                <w:lang w:val="kk-KZ"/>
              </w:rPr>
              <w:t>. 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784FF2" w:rsidRPr="008F008E" w14:paraId="3AB05E38" w14:textId="77777777" w:rsidTr="008B31B2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DAB01B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9D51BD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A2D739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Представляет грамотные политические и/или практические рекомендации и рекомендации в области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права, по государственному регулированию земельных отношений.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278744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Представляет некоторые политические и/или практические рекомендации и предложения по совершенствованию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й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отрасли, государственного регулирования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их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отношений в Казахстане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7D0235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Ограниченная политика и практические рекомендации в области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права, государственного регулирования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их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отношений в Казахстане.Рекомендации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CAA889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Политики и практических рекомендаций по государственному регулированию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и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>х отношений в Казахстане в сфере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права мало или совсем нет, или рекомендации очень низкого качества</w:t>
            </w:r>
            <w:r w:rsidRPr="00367FED">
              <w:rPr>
                <w:rStyle w:val="eop"/>
                <w:sz w:val="20"/>
                <w:szCs w:val="20"/>
              </w:rPr>
              <w:t xml:space="preserve"> 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</w:tr>
      <w:tr w:rsidR="00784FF2" w14:paraId="56960100" w14:textId="77777777" w:rsidTr="008B31B2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1B6B01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E4C4FB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367FED">
              <w:rPr>
                <w:rStyle w:val="normaltextrun"/>
                <w:sz w:val="20"/>
                <w:szCs w:val="20"/>
              </w:rPr>
              <w:t>Письмо демонстрирует ясность, точность и правильность. строго придерживается APA стиля.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658CD4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367FED">
              <w:rPr>
                <w:rStyle w:val="normaltextrun"/>
                <w:sz w:val="20"/>
                <w:szCs w:val="20"/>
              </w:rPr>
              <w:t>Письмо демонстрирует ясность, точность и правильность. В основном придерживается стиля APA.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D86AF9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В письме есть некоторые основные ошибки,и необходимо улучшить ясность. Есть ошибки в следовании APA style.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8C90A6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</w:rPr>
              <w:t xml:space="preserve">Непонятно, что написано, трудно не отставать от содержания. Есть много ошибок в следовании APA </w:t>
            </w:r>
            <w:proofErr w:type="spellStart"/>
            <w:r w:rsidRPr="00367FED">
              <w:rPr>
                <w:rStyle w:val="eop"/>
                <w:sz w:val="20"/>
                <w:szCs w:val="20"/>
              </w:rPr>
              <w:t>style</w:t>
            </w:r>
            <w:proofErr w:type="spellEnd"/>
            <w:r w:rsidRPr="00367FED">
              <w:rPr>
                <w:rStyle w:val="eop"/>
                <w:sz w:val="20"/>
                <w:szCs w:val="20"/>
              </w:rPr>
              <w:t>.</w:t>
            </w:r>
          </w:p>
        </w:tc>
      </w:tr>
    </w:tbl>
    <w:p w14:paraId="261E21ED" w14:textId="71C7E60C" w:rsidR="00784FF2" w:rsidRDefault="00784FF2"/>
    <w:p w14:paraId="1CD155C5" w14:textId="25D42057" w:rsidR="00784FF2" w:rsidRDefault="00784FF2"/>
    <w:p w14:paraId="55E95ECE" w14:textId="74E6DD53" w:rsidR="00784FF2" w:rsidRDefault="00784FF2"/>
    <w:p w14:paraId="0F1F0A39" w14:textId="77777777" w:rsidR="00784FF2" w:rsidRDefault="00784FF2" w:rsidP="00784FF2">
      <w:pPr>
        <w:pStyle w:val="paragraph"/>
        <w:rPr>
          <w:rStyle w:val="normaltextrun"/>
          <w:b/>
          <w:bCs/>
          <w:sz w:val="20"/>
          <w:szCs w:val="20"/>
          <w:lang w:val="kk-KZ"/>
        </w:rPr>
      </w:pPr>
    </w:p>
    <w:p w14:paraId="503E0D13" w14:textId="041C9B67" w:rsidR="00784FF2" w:rsidRPr="00784FF2" w:rsidRDefault="00784FF2" w:rsidP="00784FF2">
      <w:pPr>
        <w:pStyle w:val="paragraph"/>
        <w:rPr>
          <w:b/>
          <w:bCs/>
          <w:sz w:val="20"/>
          <w:szCs w:val="20"/>
          <w:lang w:val="kk-KZ"/>
        </w:rPr>
      </w:pPr>
      <w:r w:rsidRPr="00784FF2">
        <w:rPr>
          <w:rStyle w:val="normaltextrun"/>
          <w:b/>
          <w:bCs/>
          <w:sz w:val="20"/>
          <w:szCs w:val="20"/>
          <w:lang w:val="kk-KZ"/>
        </w:rPr>
        <w:lastRenderedPageBreak/>
        <w:t>Чрезвычайные экологические ситуации и экологически неблагополучные территории в  Республике Казахстан.</w:t>
      </w:r>
      <w:r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9D51BD">
        <w:rPr>
          <w:rStyle w:val="normaltextrun"/>
          <w:b/>
          <w:bCs/>
          <w:sz w:val="20"/>
          <w:szCs w:val="20"/>
          <w:lang w:val="kk-KZ"/>
        </w:rPr>
        <w:t>(25% от 100% АБ)</w:t>
      </w:r>
      <w:r w:rsidRPr="008F008E">
        <w:rPr>
          <w:rStyle w:val="eop"/>
          <w:sz w:val="20"/>
          <w:szCs w:val="20"/>
          <w:lang w:val="kk-KZ"/>
        </w:rPr>
        <w:t> 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836" w:type="dxa"/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784FF2" w14:paraId="31E6E985" w14:textId="77777777" w:rsidTr="008B31B2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778866B8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46D9925C" w14:textId="77777777" w:rsidR="00784FF2" w:rsidRDefault="00784FF2" w:rsidP="008B31B2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Отлично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3D0B475" w14:textId="77777777" w:rsidR="00784FF2" w:rsidRDefault="00784FF2" w:rsidP="008B31B2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18A7A899" w14:textId="77777777" w:rsidR="00784FF2" w:rsidRDefault="00784FF2" w:rsidP="008B31B2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Хорошо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2FBC2FB" w14:textId="77777777" w:rsidR="00784FF2" w:rsidRDefault="00784FF2" w:rsidP="008B31B2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3F740960" w14:textId="77777777" w:rsidR="00784FF2" w:rsidRDefault="00784FF2" w:rsidP="008B31B2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Удовлетворительно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1987AD2" w14:textId="77777777" w:rsidR="00784FF2" w:rsidRDefault="00784FF2" w:rsidP="008B31B2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31ACA70D" w14:textId="77777777" w:rsidR="00784FF2" w:rsidRDefault="00784FF2" w:rsidP="008B31B2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Неудовлетворительно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791729E" w14:textId="77777777" w:rsidR="00784FF2" w:rsidRDefault="00784FF2" w:rsidP="008B31B2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784FF2" w14:paraId="5B096594" w14:textId="77777777" w:rsidTr="008B31B2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997028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Понимание теорий и концепций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э</w:t>
            </w:r>
            <w:r w:rsidRPr="009E7E94">
              <w:rPr>
                <w:rStyle w:val="normaltextrun"/>
                <w:b/>
                <w:bCs/>
                <w:sz w:val="20"/>
                <w:szCs w:val="20"/>
                <w:lang w:val="kk-KZ"/>
              </w:rPr>
              <w:t>кологического</w:t>
            </w:r>
            <w:r>
              <w:rPr>
                <w:rStyle w:val="normaltextrun"/>
                <w:b/>
                <w:bCs/>
                <w:lang w:val="kk-KZ"/>
              </w:rPr>
              <w:t xml:space="preserve"> </w:t>
            </w:r>
            <w:r w:rsidRPr="009D51BD">
              <w:rPr>
                <w:rStyle w:val="normaltextrun"/>
                <w:b/>
                <w:bCs/>
                <w:sz w:val="20"/>
                <w:szCs w:val="20"/>
                <w:lang w:val="kk-KZ"/>
              </w:rPr>
              <w:t>права и правоотношений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706407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Глубокое понимание теорий, концепций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>
              <w:rPr>
                <w:rStyle w:val="normaltextrun"/>
                <w:bCs/>
                <w:lang w:val="kk-KZ"/>
              </w:rPr>
              <w:t xml:space="preserve"> </w:t>
            </w: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 права и правоотношений. Релевантные и уместные ссылки (цитаты) на первоисточники.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BA54E9" w14:textId="77777777" w:rsidR="00784FF2" w:rsidRPr="009D51BD" w:rsidRDefault="00784FF2" w:rsidP="008B31B2">
            <w:pPr>
              <w:pStyle w:val="paragraph"/>
              <w:spacing w:before="0" w:beforeAutospacing="0" w:after="0" w:afterAutospacing="0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Понимание теорий и концепций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 права и правоотношений.</w:t>
            </w:r>
          </w:p>
          <w:p w14:paraId="1C583C7F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Релевантные и уместные ссылки (цитаты) на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>первоисточники.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15A36A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Ограниченное понимание теорий и концепций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 права и правоотношений. Релевантные и уместные ссылки (цитаты) на первоисточники.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2AD3BA" w14:textId="77777777" w:rsidR="00784FF2" w:rsidRPr="002068ED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>Поверхностное понимание/ непонимание теорий, понятий о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б</w:t>
            </w: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м</w:t>
            </w: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 праве и правоотношениях. Соответствующие и уместные ссылки (цитаты) на первоисточники не приводятся.</w:t>
            </w:r>
          </w:p>
        </w:tc>
      </w:tr>
      <w:tr w:rsidR="00784FF2" w:rsidRPr="008F008E" w14:paraId="021A5BB1" w14:textId="77777777" w:rsidTr="008B31B2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8AD288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Понимание основных вопросов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э</w:t>
            </w:r>
            <w:r w:rsidRPr="009E7E94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кологического </w:t>
            </w:r>
            <w:r w:rsidRPr="009D51BD">
              <w:rPr>
                <w:rStyle w:val="normaltextrun"/>
                <w:b/>
                <w:bCs/>
                <w:sz w:val="20"/>
                <w:szCs w:val="20"/>
                <w:lang w:val="kk-KZ"/>
              </w:rPr>
              <w:t>права и правоотношений</w:t>
            </w:r>
          </w:p>
          <w:p w14:paraId="72BB773B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DA0BBF" w14:textId="77777777" w:rsidR="00784FF2" w:rsidRPr="00367FED" w:rsidRDefault="00784FF2" w:rsidP="008B31B2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Хорошо связывает сопоставление законодательства в области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права в Республике Казахстан. </w:t>
            </w:r>
          </w:p>
          <w:p w14:paraId="740154DB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аргументами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2157C8" w14:textId="77777777" w:rsidR="00784FF2" w:rsidRPr="00367FED" w:rsidRDefault="00784FF2" w:rsidP="008B31B2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Связывает сопоставление законодательства в области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права в Республике Казахстан. </w:t>
            </w:r>
          </w:p>
          <w:p w14:paraId="0431882C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Подкрепляет аргументы аргументами эмпирического исследования.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41C4D7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29698A" w14:textId="77777777" w:rsidR="00784FF2" w:rsidRPr="00367FED" w:rsidRDefault="00784FF2" w:rsidP="008B31B2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В сопоставлении законодательства в области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права в Республике Казахстан связь незначительна или отсутствует. </w:t>
            </w:r>
          </w:p>
          <w:p w14:paraId="40C2894E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Мало или совсем не использует эмпирические исследования</w:t>
            </w:r>
            <w:r>
              <w:rPr>
                <w:rStyle w:val="normaltextrun"/>
                <w:sz w:val="20"/>
                <w:szCs w:val="20"/>
                <w:lang w:val="kk-KZ"/>
              </w:rPr>
              <w:t>. 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784FF2" w:rsidRPr="008F008E" w14:paraId="7E2ABBA0" w14:textId="77777777" w:rsidTr="008B31B2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3C4D6C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9D51BD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7303F3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Представляет грамотные политические и/или практические рекомендации и рекомендации в области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права, по государственному регулированию земельных отношений.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6B5857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Представляет некоторые политические и/или практические рекомендации и предложения по совершенствованию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й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отрасли, государственного регулирования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их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отношений в Казахстане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29045A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Ограниченная политика и практические рекомендации в области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права, государственного регулирования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их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отношений в Казахстане.Рекомендации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98EF8C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Политики и практических рекомендаций по государственному регулированию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и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>х отношений в Казахстане в сфере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права мало или совсем нет, или рекомендации очень низкого качества</w:t>
            </w:r>
            <w:r w:rsidRPr="00367FED">
              <w:rPr>
                <w:rStyle w:val="eop"/>
                <w:sz w:val="20"/>
                <w:szCs w:val="20"/>
              </w:rPr>
              <w:t xml:space="preserve"> 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</w:tr>
      <w:tr w:rsidR="00784FF2" w14:paraId="4DCD81D0" w14:textId="77777777" w:rsidTr="008B31B2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6CED4C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D86656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367FED">
              <w:rPr>
                <w:rStyle w:val="normaltextrun"/>
                <w:sz w:val="20"/>
                <w:szCs w:val="20"/>
              </w:rPr>
              <w:t>Письмо демонстрирует ясность, точность и правильность. строго придерживается APA стиля.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DAB009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367FED">
              <w:rPr>
                <w:rStyle w:val="normaltextrun"/>
                <w:sz w:val="20"/>
                <w:szCs w:val="20"/>
              </w:rPr>
              <w:t>Письмо демонстрирует ясность, точность и правильность. В основном придерживается стиля APA.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A004FD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В письме есть некоторые основные ошибки,и необходимо улучшить ясность. Есть ошибки в следовании APA style.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EC2ED6" w14:textId="77777777" w:rsidR="00784FF2" w:rsidRDefault="00784FF2" w:rsidP="008B31B2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</w:rPr>
              <w:t xml:space="preserve">Непонятно, что написано, трудно не отставать от содержания. Есть много ошибок в следовании APA </w:t>
            </w:r>
            <w:proofErr w:type="spellStart"/>
            <w:r w:rsidRPr="00367FED">
              <w:rPr>
                <w:rStyle w:val="eop"/>
                <w:sz w:val="20"/>
                <w:szCs w:val="20"/>
              </w:rPr>
              <w:t>style</w:t>
            </w:r>
            <w:proofErr w:type="spellEnd"/>
            <w:r w:rsidRPr="00367FED">
              <w:rPr>
                <w:rStyle w:val="eop"/>
                <w:sz w:val="20"/>
                <w:szCs w:val="20"/>
              </w:rPr>
              <w:t>.</w:t>
            </w:r>
          </w:p>
        </w:tc>
      </w:tr>
    </w:tbl>
    <w:p w14:paraId="57C5A6D9" w14:textId="549EA9AC" w:rsidR="00784FF2" w:rsidRDefault="00784FF2"/>
    <w:p w14:paraId="65E01954" w14:textId="6138904B" w:rsidR="00784FF2" w:rsidRDefault="00784FF2"/>
    <w:p w14:paraId="520472D9" w14:textId="5027B139" w:rsidR="00784FF2" w:rsidRDefault="00784FF2"/>
    <w:p w14:paraId="1DC6B7D8" w14:textId="4319C46D" w:rsidR="00CE0A71" w:rsidRDefault="00CE0A71"/>
    <w:p w14:paraId="4E915A98" w14:textId="394D609F" w:rsidR="00CE0A71" w:rsidRDefault="00CE0A71"/>
    <w:p w14:paraId="688080B6" w14:textId="77777777" w:rsidR="00CE0A71" w:rsidRDefault="00CE0A71"/>
    <w:p w14:paraId="254420DD" w14:textId="26F78A96" w:rsidR="00CE0A71" w:rsidRDefault="00CE0A71">
      <w:pPr>
        <w:rPr>
          <w:b/>
          <w:sz w:val="20"/>
          <w:szCs w:val="20"/>
        </w:rPr>
      </w:pPr>
      <w:r w:rsidRPr="00784FF2">
        <w:rPr>
          <w:b/>
          <w:sz w:val="20"/>
          <w:szCs w:val="20"/>
        </w:rPr>
        <w:t xml:space="preserve"> Международные правовые конвенции и международные организации в сфере охраны окружающей среды.</w:t>
      </w:r>
    </w:p>
    <w:p w14:paraId="018C7729" w14:textId="77777777" w:rsidR="00CE0A71" w:rsidRPr="00CE0A71" w:rsidRDefault="00CE0A71">
      <w:pPr>
        <w:rPr>
          <w:lang w:val="ru-RU"/>
        </w:rPr>
      </w:pPr>
    </w:p>
    <w:tbl>
      <w:tblPr>
        <w:tblW w:w="14836" w:type="dxa"/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CE0A71" w14:paraId="12B6BFF3" w14:textId="77777777" w:rsidTr="00FF1BC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24D6B4DD" w14:textId="77777777" w:rsidR="00CE0A71" w:rsidRDefault="00CE0A71" w:rsidP="00FF1BC9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5BE54798" w14:textId="77777777" w:rsidR="00CE0A71" w:rsidRDefault="00CE0A71" w:rsidP="00FF1BC9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Отлично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05F86CBC" w14:textId="77777777" w:rsidR="00CE0A71" w:rsidRDefault="00CE0A71" w:rsidP="00FF1BC9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26702BF6" w14:textId="77777777" w:rsidR="00CE0A71" w:rsidRDefault="00CE0A71" w:rsidP="00FF1BC9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Хорошо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85330AB" w14:textId="77777777" w:rsidR="00CE0A71" w:rsidRDefault="00CE0A71" w:rsidP="00FF1BC9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6A7EE1B7" w14:textId="77777777" w:rsidR="00CE0A71" w:rsidRDefault="00CE0A71" w:rsidP="00FF1BC9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Удовлетворительно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0A62244" w14:textId="77777777" w:rsidR="00CE0A71" w:rsidRDefault="00CE0A71" w:rsidP="00FF1BC9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207D5D0D" w14:textId="77777777" w:rsidR="00CE0A71" w:rsidRDefault="00CE0A71" w:rsidP="00FF1BC9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Неудовлетворительно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467871B" w14:textId="77777777" w:rsidR="00CE0A71" w:rsidRDefault="00CE0A71" w:rsidP="00FF1BC9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CE0A71" w:rsidRPr="002068ED" w14:paraId="2A681515" w14:textId="77777777" w:rsidTr="00FF1BC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EE760B" w14:textId="77777777" w:rsidR="00CE0A71" w:rsidRDefault="00CE0A71" w:rsidP="00FF1BC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Понимание теорий и концепций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э</w:t>
            </w:r>
            <w:r w:rsidRPr="009E7E94">
              <w:rPr>
                <w:rStyle w:val="normaltextrun"/>
                <w:b/>
                <w:bCs/>
                <w:sz w:val="20"/>
                <w:szCs w:val="20"/>
                <w:lang w:val="kk-KZ"/>
              </w:rPr>
              <w:t>кологического</w:t>
            </w:r>
            <w:r>
              <w:rPr>
                <w:rStyle w:val="normaltextrun"/>
                <w:b/>
                <w:bCs/>
                <w:lang w:val="kk-KZ"/>
              </w:rPr>
              <w:t xml:space="preserve"> </w:t>
            </w:r>
            <w:r w:rsidRPr="009D51BD">
              <w:rPr>
                <w:rStyle w:val="normaltextrun"/>
                <w:b/>
                <w:bCs/>
                <w:sz w:val="20"/>
                <w:szCs w:val="20"/>
                <w:lang w:val="kk-KZ"/>
              </w:rPr>
              <w:t>права и правоотношений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333047" w14:textId="77777777" w:rsidR="00CE0A71" w:rsidRDefault="00CE0A71" w:rsidP="00FF1BC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Глубокое понимание теорий, концепций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>
              <w:rPr>
                <w:rStyle w:val="normaltextrun"/>
                <w:bCs/>
                <w:lang w:val="kk-KZ"/>
              </w:rPr>
              <w:t xml:space="preserve"> </w:t>
            </w: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 права и правоотношений. Релевантные и уместные ссылки (цитаты) на первоисточники.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CFFB0B" w14:textId="77777777" w:rsidR="00CE0A71" w:rsidRPr="009D51BD" w:rsidRDefault="00CE0A71" w:rsidP="00FF1BC9">
            <w:pPr>
              <w:pStyle w:val="paragraph"/>
              <w:spacing w:before="0" w:beforeAutospacing="0" w:after="0" w:afterAutospacing="0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Понимание теорий и концепций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 права и правоотношений.</w:t>
            </w:r>
          </w:p>
          <w:p w14:paraId="25DEBA60" w14:textId="77777777" w:rsidR="00CE0A71" w:rsidRDefault="00CE0A71" w:rsidP="00FF1BC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Релевантные и уместные ссылки (цитаты) на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>первоисточники.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A0C57F" w14:textId="77777777" w:rsidR="00CE0A71" w:rsidRDefault="00CE0A71" w:rsidP="00FF1BC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Ограниченное понимание теорий и концепций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 права и правоотношений. Релевантные и уместные ссылки (цитаты) на первоисточники.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C5840F" w14:textId="77777777" w:rsidR="00CE0A71" w:rsidRPr="002068ED" w:rsidRDefault="00CE0A71" w:rsidP="00FF1BC9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>Поверхностное понимание/ непонимание теорий, понятий о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б</w:t>
            </w: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м</w:t>
            </w: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 xml:space="preserve"> праве и правоотношениях. Соответствующие и уместные ссылки (цитаты) на первоисточники не приводятся.</w:t>
            </w:r>
          </w:p>
        </w:tc>
      </w:tr>
      <w:tr w:rsidR="00CE0A71" w14:paraId="76BB0AE3" w14:textId="77777777" w:rsidTr="00FF1BC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FD942D" w14:textId="77777777" w:rsidR="00CE0A71" w:rsidRDefault="00CE0A71" w:rsidP="00FF1BC9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Понимание основных вопросов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э</w:t>
            </w:r>
            <w:r w:rsidRPr="009E7E94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кологического </w:t>
            </w:r>
            <w:r w:rsidRPr="009D51BD">
              <w:rPr>
                <w:rStyle w:val="normaltextrun"/>
                <w:b/>
                <w:bCs/>
                <w:sz w:val="20"/>
                <w:szCs w:val="20"/>
                <w:lang w:val="kk-KZ"/>
              </w:rPr>
              <w:t>права и правоотношений</w:t>
            </w:r>
          </w:p>
          <w:p w14:paraId="1C2A827A" w14:textId="77777777" w:rsidR="00CE0A71" w:rsidRDefault="00CE0A71" w:rsidP="00FF1BC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DC4D2D" w14:textId="77777777" w:rsidR="00CE0A71" w:rsidRPr="00367FED" w:rsidRDefault="00CE0A71" w:rsidP="00FF1BC9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Хорошо связывает сопоставление законодательства в области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права в Республике Казахстан. </w:t>
            </w:r>
          </w:p>
          <w:p w14:paraId="0F897C6F" w14:textId="77777777" w:rsidR="00CE0A71" w:rsidRDefault="00CE0A71" w:rsidP="00FF1BC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аргументами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7773EF" w14:textId="77777777" w:rsidR="00CE0A71" w:rsidRPr="00367FED" w:rsidRDefault="00CE0A71" w:rsidP="00FF1BC9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Связывает сопоставление законодательства в области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права в Республике Казахстан. </w:t>
            </w:r>
          </w:p>
          <w:p w14:paraId="09A767DA" w14:textId="77777777" w:rsidR="00CE0A71" w:rsidRDefault="00CE0A71" w:rsidP="00FF1BC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Подкрепляет аргументы аргументами эмпирического исследования.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47C95E" w14:textId="77777777" w:rsidR="00CE0A71" w:rsidRDefault="00CE0A71" w:rsidP="00FF1BC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51DAD" w14:textId="77777777" w:rsidR="00CE0A71" w:rsidRPr="00367FED" w:rsidRDefault="00CE0A71" w:rsidP="00FF1BC9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В сопоставлении законодательства в области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права в Республике Казахстан связь незначительна или отсутствует. </w:t>
            </w:r>
          </w:p>
          <w:p w14:paraId="4E503982" w14:textId="77777777" w:rsidR="00CE0A71" w:rsidRDefault="00CE0A71" w:rsidP="00FF1BC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Мало или совсем не использует эмпирические исследования</w:t>
            </w:r>
            <w:r>
              <w:rPr>
                <w:rStyle w:val="normaltextrun"/>
                <w:sz w:val="20"/>
                <w:szCs w:val="20"/>
                <w:lang w:val="kk-KZ"/>
              </w:rPr>
              <w:t>. 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CE0A71" w14:paraId="3BB4363F" w14:textId="77777777" w:rsidTr="00FF1BC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9D9E6E" w14:textId="77777777" w:rsidR="00CE0A71" w:rsidRDefault="00CE0A71" w:rsidP="00FF1BC9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9D51BD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D38E18" w14:textId="77777777" w:rsidR="00CE0A71" w:rsidRDefault="00CE0A71" w:rsidP="00FF1BC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Представляет грамотные политические и/или практические рекомендации и рекомендации в области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права, по государственному регулированию земельных отношений.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FF080A" w14:textId="77777777" w:rsidR="00CE0A71" w:rsidRDefault="00CE0A71" w:rsidP="00FF1BC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Представляет некоторые политические и/или практические рекомендации и предложения по совершенствованию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й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отрасли, государственного регулирования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их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отношений в Казахстане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E413FD" w14:textId="77777777" w:rsidR="00CE0A71" w:rsidRDefault="00CE0A71" w:rsidP="00FF1BC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Ограниченная политика и практические рекомендации в области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права, государственного регулирования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их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отношений в Казахстане.Рекомендации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DFBF21" w14:textId="77777777" w:rsidR="00CE0A71" w:rsidRDefault="00CE0A71" w:rsidP="00FF1BC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Политики и практических рекомендаций по государственному регулированию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и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>х отношений в Казахстане в сфере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э</w:t>
            </w:r>
            <w:r w:rsidRPr="002068ED">
              <w:rPr>
                <w:rStyle w:val="normaltextrun"/>
                <w:bCs/>
                <w:sz w:val="20"/>
                <w:szCs w:val="20"/>
                <w:lang w:val="kk-KZ"/>
              </w:rPr>
              <w:t>кологического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 xml:space="preserve"> права мало или совсем нет, или рекомендации очень низкого качества</w:t>
            </w:r>
            <w:r w:rsidRPr="00367FED">
              <w:rPr>
                <w:rStyle w:val="eop"/>
                <w:sz w:val="20"/>
                <w:szCs w:val="20"/>
              </w:rPr>
              <w:t xml:space="preserve"> 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</w:tr>
      <w:tr w:rsidR="00CE0A71" w14:paraId="42B7F9D0" w14:textId="77777777" w:rsidTr="00FF1BC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91E00A" w14:textId="77777777" w:rsidR="00CE0A71" w:rsidRDefault="00CE0A71" w:rsidP="00FF1BC9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4C883E" w14:textId="77777777" w:rsidR="00CE0A71" w:rsidRDefault="00CE0A71" w:rsidP="00FF1BC9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367FED">
              <w:rPr>
                <w:rStyle w:val="normaltextrun"/>
                <w:sz w:val="20"/>
                <w:szCs w:val="20"/>
              </w:rPr>
              <w:t>Письмо демонстрирует ясность, точность и правильность. строго придерживается APA стиля.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139D98" w14:textId="77777777" w:rsidR="00CE0A71" w:rsidRDefault="00CE0A71" w:rsidP="00FF1BC9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367FED">
              <w:rPr>
                <w:rStyle w:val="normaltextrun"/>
                <w:sz w:val="20"/>
                <w:szCs w:val="20"/>
              </w:rPr>
              <w:t>Письмо демонстрирует ясность, точность и правильность. В основном придерживается стиля APA.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91BFCA" w14:textId="77777777" w:rsidR="00CE0A71" w:rsidRDefault="00CE0A71" w:rsidP="00FF1BC9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В письме есть некоторые основные ошибки,и необходимо улучшить ясность. Есть ошибки в следовании APA style.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776DB1" w14:textId="77777777" w:rsidR="00CE0A71" w:rsidRDefault="00CE0A71" w:rsidP="00FF1BC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</w:rPr>
              <w:t xml:space="preserve">Непонятно, что написано, трудно не отставать от содержания. Есть много ошибок в следовании APA </w:t>
            </w:r>
            <w:proofErr w:type="spellStart"/>
            <w:r w:rsidRPr="00367FED">
              <w:rPr>
                <w:rStyle w:val="eop"/>
                <w:sz w:val="20"/>
                <w:szCs w:val="20"/>
              </w:rPr>
              <w:t>style</w:t>
            </w:r>
            <w:proofErr w:type="spellEnd"/>
            <w:r w:rsidRPr="00367FED">
              <w:rPr>
                <w:rStyle w:val="eop"/>
                <w:sz w:val="20"/>
                <w:szCs w:val="20"/>
              </w:rPr>
              <w:t>.</w:t>
            </w:r>
          </w:p>
        </w:tc>
      </w:tr>
    </w:tbl>
    <w:p w14:paraId="73FDABFB" w14:textId="5DFE7212" w:rsidR="00784FF2" w:rsidRPr="00784FF2" w:rsidRDefault="00784FF2" w:rsidP="00784FF2"/>
    <w:sectPr w:rsidR="00784FF2" w:rsidRPr="00784FF2">
      <w:pgSz w:w="16838" w:h="11906" w:orient="landscape"/>
      <w:pgMar w:top="850" w:right="1418" w:bottom="1701" w:left="56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41C1E"/>
    <w:multiLevelType w:val="hybridMultilevel"/>
    <w:tmpl w:val="D99E3BD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11146"/>
    <w:multiLevelType w:val="hybridMultilevel"/>
    <w:tmpl w:val="D99E3BDA"/>
    <w:lvl w:ilvl="0" w:tplc="9F7AA27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357DC"/>
    <w:multiLevelType w:val="multilevel"/>
    <w:tmpl w:val="986614F0"/>
    <w:lvl w:ilvl="0">
      <w:start w:val="1"/>
      <w:numFmt w:val="decimal"/>
      <w:lvlText w:val="%1"/>
      <w:lvlJc w:val="left"/>
      <w:pPr>
        <w:ind w:left="0" w:firstLine="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0" w:firstLine="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auto"/>
        <w:sz w:val="20"/>
      </w:rPr>
    </w:lvl>
  </w:abstractNum>
  <w:abstractNum w:abstractNumId="3" w15:restartNumberingAfterBreak="0">
    <w:nsid w:val="53702B51"/>
    <w:multiLevelType w:val="hybridMultilevel"/>
    <w:tmpl w:val="F61664F0"/>
    <w:lvl w:ilvl="0" w:tplc="A31CEE20">
      <w:start w:val="1"/>
      <w:numFmt w:val="decimal"/>
      <w:lvlText w:val="%1."/>
      <w:lvlJc w:val="left"/>
      <w:pPr>
        <w:ind w:left="360" w:firstLine="0"/>
      </w:pPr>
      <w:rPr>
        <w:color w:val="auto"/>
        <w:sz w:val="20"/>
      </w:rPr>
    </w:lvl>
    <w:lvl w:ilvl="1" w:tplc="EB329358">
      <w:start w:val="1"/>
      <w:numFmt w:val="lowerLetter"/>
      <w:lvlText w:val="%2."/>
      <w:lvlJc w:val="left"/>
      <w:pPr>
        <w:ind w:left="1080" w:firstLine="0"/>
      </w:pPr>
    </w:lvl>
    <w:lvl w:ilvl="2" w:tplc="083C20E2">
      <w:start w:val="1"/>
      <w:numFmt w:val="lowerRoman"/>
      <w:lvlText w:val="%3."/>
      <w:lvlJc w:val="left"/>
      <w:pPr>
        <w:ind w:left="1980" w:firstLine="0"/>
      </w:pPr>
    </w:lvl>
    <w:lvl w:ilvl="3" w:tplc="F0AA282E">
      <w:start w:val="1"/>
      <w:numFmt w:val="decimal"/>
      <w:lvlText w:val="%4."/>
      <w:lvlJc w:val="left"/>
      <w:pPr>
        <w:ind w:left="2520" w:firstLine="0"/>
      </w:pPr>
    </w:lvl>
    <w:lvl w:ilvl="4" w:tplc="C9CC0C54">
      <w:start w:val="1"/>
      <w:numFmt w:val="lowerLetter"/>
      <w:lvlText w:val="%5."/>
      <w:lvlJc w:val="left"/>
      <w:pPr>
        <w:ind w:left="3240" w:firstLine="0"/>
      </w:pPr>
    </w:lvl>
    <w:lvl w:ilvl="5" w:tplc="7384FD92">
      <w:start w:val="1"/>
      <w:numFmt w:val="lowerRoman"/>
      <w:lvlText w:val="%6."/>
      <w:lvlJc w:val="left"/>
      <w:pPr>
        <w:ind w:left="4140" w:firstLine="0"/>
      </w:pPr>
    </w:lvl>
    <w:lvl w:ilvl="6" w:tplc="713EE180">
      <w:start w:val="1"/>
      <w:numFmt w:val="decimal"/>
      <w:lvlText w:val="%7."/>
      <w:lvlJc w:val="left"/>
      <w:pPr>
        <w:ind w:left="4680" w:firstLine="0"/>
      </w:pPr>
    </w:lvl>
    <w:lvl w:ilvl="7" w:tplc="9410BFFA">
      <w:start w:val="1"/>
      <w:numFmt w:val="lowerLetter"/>
      <w:lvlText w:val="%8."/>
      <w:lvlJc w:val="left"/>
      <w:pPr>
        <w:ind w:left="5400" w:firstLine="0"/>
      </w:pPr>
    </w:lvl>
    <w:lvl w:ilvl="8" w:tplc="5E2C41E2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5CC00948"/>
    <w:multiLevelType w:val="hybridMultilevel"/>
    <w:tmpl w:val="665C63B8"/>
    <w:lvl w:ilvl="0" w:tplc="9F7AA27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64"/>
    <w:rsid w:val="000402D2"/>
    <w:rsid w:val="0012347D"/>
    <w:rsid w:val="001A0DDC"/>
    <w:rsid w:val="001F7E1F"/>
    <w:rsid w:val="002068ED"/>
    <w:rsid w:val="002073A1"/>
    <w:rsid w:val="00295AF0"/>
    <w:rsid w:val="003011AD"/>
    <w:rsid w:val="0036120A"/>
    <w:rsid w:val="003E22AA"/>
    <w:rsid w:val="00431332"/>
    <w:rsid w:val="004E12F4"/>
    <w:rsid w:val="00502564"/>
    <w:rsid w:val="00784FF2"/>
    <w:rsid w:val="009903B7"/>
    <w:rsid w:val="009970E5"/>
    <w:rsid w:val="009E7E94"/>
    <w:rsid w:val="00A02188"/>
    <w:rsid w:val="00A31796"/>
    <w:rsid w:val="00A36D79"/>
    <w:rsid w:val="00AA3933"/>
    <w:rsid w:val="00B029BF"/>
    <w:rsid w:val="00B90AC5"/>
    <w:rsid w:val="00C05CDE"/>
    <w:rsid w:val="00C74C84"/>
    <w:rsid w:val="00C82275"/>
    <w:rsid w:val="00CE0A71"/>
    <w:rsid w:val="00CE4E5E"/>
    <w:rsid w:val="00D705F2"/>
    <w:rsid w:val="00E52DA2"/>
    <w:rsid w:val="00F0627A"/>
    <w:rsid w:val="00FC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963F"/>
  <w15:chartTrackingRefBased/>
  <w15:docId w15:val="{080A8E85-3384-4C63-8081-1EE9D3D3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FF2"/>
    <w:pPr>
      <w:spacing w:after="0" w:line="240" w:lineRule="auto"/>
    </w:pPr>
    <w:rPr>
      <w:rFonts w:ascii="Times New Roman" w:hAnsi="Times New Roman" w:cs="Times New Roman"/>
      <w:kern w:val="0"/>
      <w:sz w:val="24"/>
      <w:szCs w:val="28"/>
      <w:lang w:val="kk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564"/>
    <w:pPr>
      <w:spacing w:after="0" w:line="240" w:lineRule="auto"/>
    </w:pPr>
    <w:rPr>
      <w:rFonts w:ascii="Times New Roman" w:hAnsi="Times New Roman" w:cs="Times New Roman"/>
      <w:kern w:val="0"/>
      <w:sz w:val="24"/>
      <w:szCs w:val="28"/>
      <w:lang w:val="kk-K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502564"/>
    <w:pPr>
      <w:widowControl w:val="0"/>
      <w:autoSpaceDE w:val="0"/>
      <w:autoSpaceDN w:val="0"/>
      <w:ind w:left="682"/>
    </w:pPr>
    <w:rPr>
      <w:rFonts w:eastAsia="Times New Roman"/>
      <w:sz w:val="22"/>
      <w:szCs w:val="22"/>
      <w:lang w:val="ru-RU" w:eastAsia="ru-RU" w:bidi="ru-RU"/>
    </w:rPr>
  </w:style>
  <w:style w:type="character" w:styleId="a5">
    <w:name w:val="Hyperlink"/>
    <w:uiPriority w:val="99"/>
    <w:rsid w:val="00502564"/>
    <w:rPr>
      <w:rFonts w:cs="Times New Roman"/>
      <w:color w:val="auto"/>
      <w:u w:val="none"/>
      <w:effect w:val="none"/>
    </w:rPr>
  </w:style>
  <w:style w:type="paragraph" w:customStyle="1" w:styleId="paragraph">
    <w:name w:val="paragraph"/>
    <w:basedOn w:val="a"/>
    <w:qFormat/>
    <w:rsid w:val="00502564"/>
    <w:pPr>
      <w:spacing w:before="100" w:beforeAutospacing="1" w:after="100" w:afterAutospacing="1"/>
    </w:pPr>
    <w:rPr>
      <w:rFonts w:eastAsia="Times New Roman"/>
      <w:szCs w:val="24"/>
      <w:lang w:val="ru-RU" w:eastAsia="ru-RU"/>
    </w:rPr>
  </w:style>
  <w:style w:type="character" w:customStyle="1" w:styleId="normaltextrun">
    <w:name w:val="normaltextrun"/>
    <w:basedOn w:val="a0"/>
    <w:rsid w:val="00502564"/>
  </w:style>
  <w:style w:type="character" w:customStyle="1" w:styleId="eop">
    <w:name w:val="eop"/>
    <w:basedOn w:val="a0"/>
    <w:rsid w:val="00502564"/>
  </w:style>
  <w:style w:type="paragraph" w:customStyle="1" w:styleId="TableParagraph">
    <w:name w:val="Table Paragraph"/>
    <w:basedOn w:val="a"/>
    <w:uiPriority w:val="1"/>
    <w:qFormat/>
    <w:rsid w:val="00502564"/>
    <w:pPr>
      <w:widowControl w:val="0"/>
      <w:autoSpaceDE w:val="0"/>
      <w:autoSpaceDN w:val="0"/>
    </w:pPr>
    <w:rPr>
      <w:rFonts w:eastAsia="Times New Roman"/>
      <w:sz w:val="22"/>
      <w:szCs w:val="22"/>
      <w:lang w:val="ru-RU"/>
    </w:rPr>
  </w:style>
  <w:style w:type="paragraph" w:styleId="a6">
    <w:name w:val="No Spacing"/>
    <w:uiPriority w:val="1"/>
    <w:qFormat/>
    <w:rsid w:val="00B029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Body Text"/>
    <w:basedOn w:val="a"/>
    <w:link w:val="a8"/>
    <w:uiPriority w:val="1"/>
    <w:qFormat/>
    <w:rsid w:val="00784FF2"/>
    <w:pPr>
      <w:widowControl w:val="0"/>
      <w:autoSpaceDE w:val="0"/>
      <w:autoSpaceDN w:val="0"/>
    </w:pPr>
    <w:rPr>
      <w:rFonts w:eastAsia="Times New Roman"/>
      <w:b/>
      <w:bCs/>
      <w:sz w:val="20"/>
      <w:szCs w:val="20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784FF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ezkurwreuab5ozgtqnkl">
    <w:name w:val="ezkurwreuab5ozgtqnkl"/>
    <w:basedOn w:val="a0"/>
    <w:rsid w:val="00784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4093</Words>
  <Characters>23333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Арайлым Джангабулова</dc:creator>
  <cp:keywords/>
  <dc:description/>
  <cp:lastModifiedBy>Салтанат Шонабай</cp:lastModifiedBy>
  <cp:revision>4</cp:revision>
  <dcterms:created xsi:type="dcterms:W3CDTF">2024-12-12T18:07:00Z</dcterms:created>
  <dcterms:modified xsi:type="dcterms:W3CDTF">2024-12-13T09:42:00Z</dcterms:modified>
</cp:coreProperties>
</file>